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A3B" w:rsidRDefault="007177AA">
      <w:r>
        <w:rPr>
          <w:noProof/>
        </w:rPr>
        <mc:AlternateContent>
          <mc:Choice Requires="wps">
            <w:drawing>
              <wp:anchor distT="0" distB="0" distL="114300" distR="114300" simplePos="0" relativeHeight="251659264" behindDoc="0" locked="0" layoutInCell="1" allowOverlap="1" wp14:anchorId="4A4728AA" wp14:editId="26EFE0FE">
                <wp:simplePos x="0" y="0"/>
                <wp:positionH relativeFrom="page">
                  <wp:posOffset>491762</wp:posOffset>
                </wp:positionH>
                <wp:positionV relativeFrom="page">
                  <wp:posOffset>1079053</wp:posOffset>
                </wp:positionV>
                <wp:extent cx="7506970" cy="8631555"/>
                <wp:effectExtent l="0" t="0" r="0" b="17145"/>
                <wp:wrapSquare wrapText="bothSides"/>
                <wp:docPr id="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6970" cy="863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E1A3B" w:rsidRPr="0092579E" w:rsidRDefault="007177AA" w:rsidP="007177AA">
                            <w:pPr>
                              <w:pStyle w:val="NormalWeb"/>
                              <w:shd w:val="clear" w:color="auto" w:fill="FFFFFF"/>
                              <w:spacing w:before="0" w:beforeAutospacing="0" w:after="150" w:afterAutospacing="0" w:line="300" w:lineRule="atLeast"/>
                              <w:jc w:val="right"/>
                              <w:rPr>
                                <w:rFonts w:ascii="Georgia" w:hAnsi="Georgia"/>
                                <w:color w:val="333333"/>
                                <w:sz w:val="22"/>
                                <w:szCs w:val="22"/>
                              </w:rPr>
                            </w:pPr>
                            <w:r>
                              <w:rPr>
                                <w:rFonts w:ascii="Georgia" w:hAnsi="Georgia"/>
                                <w:noProof/>
                                <w:color w:val="333333"/>
                                <w:sz w:val="22"/>
                                <w:szCs w:val="22"/>
                                <w:shd w:val="clear" w:color="auto" w:fill="FFFFFF"/>
                              </w:rPr>
                              <w:drawing>
                                <wp:inline distT="0" distB="0" distL="0" distR="0" wp14:anchorId="2B3E5ADE" wp14:editId="1230BCDC">
                                  <wp:extent cx="5220970" cy="39160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087879910_af6f022cd0_k.jpg"/>
                                          <pic:cNvPicPr/>
                                        </pic:nvPicPr>
                                        <pic:blipFill>
                                          <a:blip r:embed="rId7">
                                            <a:extLst>
                                              <a:ext uri="{28A0092B-C50C-407E-A947-70E740481C1C}">
                                                <a14:useLocalDpi xmlns:a14="http://schemas.microsoft.com/office/drawing/2010/main" val="0"/>
                                              </a:ext>
                                            </a:extLst>
                                          </a:blip>
                                          <a:stretch>
                                            <a:fillRect/>
                                          </a:stretch>
                                        </pic:blipFill>
                                        <pic:spPr>
                                          <a:xfrm>
                                            <a:off x="0" y="0"/>
                                            <a:ext cx="5220970" cy="3916045"/>
                                          </a:xfrm>
                                          <a:prstGeom prst="rect">
                                            <a:avLst/>
                                          </a:prstGeom>
                                        </pic:spPr>
                                      </pic:pic>
                                    </a:graphicData>
                                  </a:graphic>
                                </wp:inline>
                              </w:drawing>
                            </w:r>
                            <w:r w:rsidR="00AE1A3B" w:rsidRPr="0092579E">
                              <w:rPr>
                                <w:rFonts w:ascii="Georgia" w:hAnsi="Georgia"/>
                                <w:color w:val="333333"/>
                                <w:sz w:val="22"/>
                                <w:szCs w:val="22"/>
                                <w:shd w:val="clear" w:color="auto" w:fill="FFFFFF"/>
                              </w:rPr>
                              <w:t xml:space="preserve">Sam </w:t>
                            </w:r>
                            <w:proofErr w:type="spellStart"/>
                            <w:r w:rsidR="00AE1A3B" w:rsidRPr="0092579E">
                              <w:rPr>
                                <w:rFonts w:ascii="Georgia" w:hAnsi="Georgia"/>
                                <w:color w:val="333333"/>
                                <w:sz w:val="22"/>
                                <w:szCs w:val="22"/>
                                <w:shd w:val="clear" w:color="auto" w:fill="FFFFFF"/>
                              </w:rPr>
                              <w:t>Palmisano</w:t>
                            </w:r>
                            <w:proofErr w:type="spellEnd"/>
                            <w:r w:rsidR="00AE1A3B" w:rsidRPr="0092579E">
                              <w:rPr>
                                <w:rFonts w:ascii="Georgia" w:hAnsi="Georgia"/>
                                <w:color w:val="333333"/>
                                <w:sz w:val="22"/>
                                <w:szCs w:val="22"/>
                                <w:shd w:val="clear" w:color="auto" w:fill="FFFFFF"/>
                              </w:rPr>
                              <w:t xml:space="preserve">, former Chairman, CEO and President of IBM and now Chairman of The Center for Global Enterprise (CGE) has collaborated with other business executives and thought leaders on an important new book, Growing Global: Lessons for the New Enterprise. The Institute for Education and CGE recently invited Ambassadors, senior media, Sam and 2 fellow co-authors to lunch in Washington DC. </w:t>
                            </w:r>
                            <w:r w:rsidR="00AE1A3B" w:rsidRPr="0092579E">
                              <w:rPr>
                                <w:rFonts w:ascii="Georgia" w:hAnsi="Georgia"/>
                                <w:color w:val="333333"/>
                                <w:sz w:val="22"/>
                                <w:szCs w:val="22"/>
                              </w:rPr>
                              <w:t>Here is my take away.</w:t>
                            </w:r>
                          </w:p>
                          <w:p w:rsidR="00AE1A3B" w:rsidRP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rFonts w:ascii="Georgia" w:hAnsi="Georgia"/>
                                <w:color w:val="333333"/>
                                <w:sz w:val="22"/>
                                <w:szCs w:val="22"/>
                              </w:rPr>
                              <w:t>This book is a must read, particularly for high-ranking corporate executives, as well as Presidents, Prime Ministers, and Kings and Queens. The chapters are written by different authors, and they cover many different dimensions of the business and economic landscape.</w:t>
                            </w:r>
                          </w:p>
                          <w:p w:rsidR="00AE1A3B" w:rsidRP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rFonts w:ascii="Georgia" w:hAnsi="Georgia"/>
                                <w:color w:val="333333"/>
                                <w:sz w:val="22"/>
                                <w:szCs w:val="22"/>
                              </w:rPr>
                              <w:t>Our lively and rigorous conversation had some themes.</w:t>
                            </w:r>
                          </w:p>
                          <w:p w:rsid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rFonts w:ascii="Georgia" w:hAnsi="Georgia"/>
                                <w:color w:val="333333"/>
                                <w:sz w:val="22"/>
                                <w:szCs w:val="22"/>
                              </w:rPr>
                              <w:t>Platform companies, global integration, interdependence of government and business, global governance and data, data nationalism, global economic openness, tech driving tensions and government being the adjudicator and platforms and platforms and more platforms. Emerging platform economy.</w:t>
                            </w:r>
                          </w:p>
                          <w:p w:rsidR="00AE1A3B" w:rsidRPr="0092579E" w:rsidRDefault="0092579E"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noProof/>
                                <w:sz w:val="22"/>
                                <w:szCs w:val="22"/>
                              </w:rPr>
                              <w:t xml:space="preserve"> </w:t>
                            </w:r>
                            <w:r w:rsidR="00AE1A3B" w:rsidRPr="0092579E">
                              <w:rPr>
                                <w:rFonts w:ascii="Georgia" w:hAnsi="Georgia"/>
                                <w:color w:val="333333"/>
                                <w:sz w:val="22"/>
                                <w:szCs w:val="22"/>
                              </w:rPr>
                              <w:t xml:space="preserve">“I found Sam </w:t>
                            </w:r>
                            <w:proofErr w:type="spellStart"/>
                            <w:r w:rsidR="00AE1A3B" w:rsidRPr="0092579E">
                              <w:rPr>
                                <w:rFonts w:ascii="Georgia" w:hAnsi="Georgia"/>
                                <w:color w:val="333333"/>
                                <w:sz w:val="22"/>
                                <w:szCs w:val="22"/>
                              </w:rPr>
                              <w:t>Palmisano</w:t>
                            </w:r>
                            <w:proofErr w:type="spellEnd"/>
                            <w:r w:rsidR="00AE1A3B" w:rsidRPr="0092579E">
                              <w:rPr>
                                <w:rFonts w:ascii="Georgia" w:hAnsi="Georgia"/>
                                <w:color w:val="333333"/>
                                <w:sz w:val="22"/>
                                <w:szCs w:val="22"/>
                              </w:rPr>
                              <w:t xml:space="preserve"> and his co-authors from Growing Global: Lessons for the New Enterprise to be extremely insightful. I have a better understanding of how my country can position itself in this next phase of global integration,” remarked H.E. Elena </w:t>
                            </w:r>
                            <w:proofErr w:type="spellStart"/>
                            <w:r w:rsidR="00AE1A3B" w:rsidRPr="0092579E">
                              <w:rPr>
                                <w:rFonts w:ascii="Georgia" w:hAnsi="Georgia"/>
                                <w:color w:val="333333"/>
                                <w:sz w:val="22"/>
                                <w:szCs w:val="22"/>
                              </w:rPr>
                              <w:t>Poptodorova</w:t>
                            </w:r>
                            <w:proofErr w:type="spellEnd"/>
                            <w:r w:rsidR="00AE1A3B" w:rsidRPr="0092579E">
                              <w:rPr>
                                <w:rFonts w:ascii="Georgia" w:hAnsi="Georgia"/>
                                <w:color w:val="333333"/>
                                <w:sz w:val="22"/>
                                <w:szCs w:val="22"/>
                              </w:rPr>
                              <w:t>, Ambassador Extraordinary and Plenipotentiary of Bulgaria to the United States.</w:t>
                            </w:r>
                          </w:p>
                          <w:p w:rsidR="00AE1A3B" w:rsidRP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rFonts w:ascii="Georgia" w:hAnsi="Georgia"/>
                                <w:color w:val="333333"/>
                                <w:sz w:val="22"/>
                                <w:szCs w:val="22"/>
                              </w:rPr>
                              <w:t>CGE Global Scholars The conversation concluded with Chris Caine, CGE’s President, sharing information about the global learning initiative, which includes 83 Universities in 60 countries. A real global book launch! They are coaching young scholars to be leaders by better understanding new management practices and disruptive business models.</w:t>
                            </w:r>
                          </w:p>
                          <w:p w:rsidR="00AE1A3B" w:rsidRP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rFonts w:ascii="Georgia" w:hAnsi="Georgia"/>
                                <w:color w:val="333333"/>
                                <w:sz w:val="22"/>
                                <w:szCs w:val="22"/>
                              </w:rPr>
                              <w:t xml:space="preserve">“We’re trying to prepare future leaders for the world they’re going to encounter,” remarked </w:t>
                            </w:r>
                            <w:proofErr w:type="spellStart"/>
                            <w:r w:rsidRPr="0092579E">
                              <w:rPr>
                                <w:rFonts w:ascii="Georgia" w:hAnsi="Georgia"/>
                                <w:color w:val="333333"/>
                                <w:sz w:val="22"/>
                                <w:szCs w:val="22"/>
                              </w:rPr>
                              <w:t>Palmisano</w:t>
                            </w:r>
                            <w:proofErr w:type="spellEnd"/>
                            <w:r w:rsidRPr="0092579E">
                              <w:rPr>
                                <w:rFonts w:ascii="Georgia" w:hAnsi="Georgia"/>
                                <w:color w:val="333333"/>
                                <w:sz w:val="22"/>
                                <w:szCs w:val="22"/>
                              </w:rPr>
                              <w:t>.</w:t>
                            </w:r>
                          </w:p>
                          <w:p w:rsidR="00AE1A3B" w:rsidRP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rFonts w:ascii="Georgia" w:hAnsi="Georgia"/>
                                <w:color w:val="333333"/>
                                <w:sz w:val="22"/>
                                <w:szCs w:val="22"/>
                              </w:rPr>
                              <w:t xml:space="preserve">H.E. Jose L. </w:t>
                            </w:r>
                            <w:proofErr w:type="spellStart"/>
                            <w:r w:rsidRPr="0092579E">
                              <w:rPr>
                                <w:rFonts w:ascii="Georgia" w:hAnsi="Georgia"/>
                                <w:color w:val="333333"/>
                                <w:sz w:val="22"/>
                                <w:szCs w:val="22"/>
                              </w:rPr>
                              <w:t>Cuisia</w:t>
                            </w:r>
                            <w:proofErr w:type="spellEnd"/>
                            <w:r w:rsidRPr="0092579E">
                              <w:rPr>
                                <w:rFonts w:ascii="Georgia" w:hAnsi="Georgia"/>
                                <w:color w:val="333333"/>
                                <w:sz w:val="22"/>
                                <w:szCs w:val="22"/>
                              </w:rPr>
                              <w:t xml:space="preserve">, Jr., Ambassador Extraordinary and Plenipotentiary of the Republic of the Philippines, added, “As an ambassador, I am always searching to learn about economic changes and new approaches my country can take regarding economic development. The discussion today with Sam </w:t>
                            </w:r>
                            <w:proofErr w:type="spellStart"/>
                            <w:r w:rsidRPr="0092579E">
                              <w:rPr>
                                <w:rFonts w:ascii="Georgia" w:hAnsi="Georgia"/>
                                <w:color w:val="333333"/>
                                <w:sz w:val="22"/>
                                <w:szCs w:val="22"/>
                              </w:rPr>
                              <w:t>Palmisano</w:t>
                            </w:r>
                            <w:proofErr w:type="spellEnd"/>
                            <w:r w:rsidRPr="0092579E">
                              <w:rPr>
                                <w:rFonts w:ascii="Georgia" w:hAnsi="Georgia"/>
                                <w:color w:val="333333"/>
                                <w:sz w:val="22"/>
                                <w:szCs w:val="22"/>
                              </w:rPr>
                              <w:t xml:space="preserve"> and his colleagues from the Center for Global Enterprise was very illuminating.”</w:t>
                            </w:r>
                          </w:p>
                          <w:p w:rsidR="00AE1A3B" w:rsidRPr="0092579E" w:rsidRDefault="0092579E" w:rsidP="007177AA">
                            <w:pPr>
                              <w:pStyle w:val="NormalWeb"/>
                              <w:shd w:val="clear" w:color="auto" w:fill="FFFFFF"/>
                              <w:spacing w:before="240" w:beforeAutospacing="0" w:after="0" w:afterAutospacing="0"/>
                              <w:jc w:val="both"/>
                              <w:rPr>
                                <w:rFonts w:ascii="Georgia" w:hAnsi="Georgia"/>
                                <w:i/>
                                <w:color w:val="595959" w:themeColor="text1" w:themeTint="A6"/>
                                <w:sz w:val="22"/>
                                <w:szCs w:val="22"/>
                              </w:rPr>
                            </w:pPr>
                            <w:r w:rsidRPr="0092579E">
                              <w:rPr>
                                <w:rFonts w:ascii="Georgia" w:hAnsi="Georgia"/>
                                <w:i/>
                                <w:color w:val="595959" w:themeColor="text1" w:themeTint="A6"/>
                                <w:sz w:val="22"/>
                                <w:szCs w:val="22"/>
                              </w:rPr>
                              <w:t>By Kathy Kemper, Founder and CEO, Institute for Education</w:t>
                            </w:r>
                          </w:p>
                          <w:p w:rsidR="0092579E" w:rsidRPr="0092579E" w:rsidRDefault="0092579E" w:rsidP="007177AA">
                            <w:pPr>
                              <w:pStyle w:val="NormalWeb"/>
                              <w:shd w:val="clear" w:color="auto" w:fill="FFFFFF"/>
                              <w:spacing w:before="0" w:beforeAutospacing="0" w:after="0" w:afterAutospacing="0"/>
                              <w:jc w:val="both"/>
                              <w:rPr>
                                <w:rFonts w:ascii="Georgia" w:hAnsi="Georgia"/>
                                <w:b/>
                                <w:color w:val="333333"/>
                                <w:sz w:val="18"/>
                                <w:szCs w:val="18"/>
                              </w:rPr>
                            </w:pPr>
                            <w:r w:rsidRPr="0092579E">
                              <w:rPr>
                                <w:rStyle w:val="apple-converted-space"/>
                                <w:rFonts w:ascii="Helvetica" w:hAnsi="Helvetica"/>
                                <w:b/>
                                <w:color w:val="999999"/>
                                <w:sz w:val="18"/>
                                <w:szCs w:val="18"/>
                              </w:rPr>
                              <w:t> </w:t>
                            </w:r>
                            <w:r w:rsidRPr="0092579E">
                              <w:rPr>
                                <w:rStyle w:val="timestampdate--published"/>
                                <w:rFonts w:ascii="Helvetica" w:hAnsi="Helvetica"/>
                                <w:b/>
                                <w:color w:val="999999"/>
                                <w:sz w:val="18"/>
                                <w:szCs w:val="18"/>
                              </w:rPr>
                              <w:t>03/05/2016 05:18 pm ET</w:t>
                            </w:r>
                            <w:r w:rsidRPr="0092579E">
                              <w:rPr>
                                <w:rStyle w:val="apple-converted-space"/>
                                <w:rFonts w:ascii="Helvetica" w:hAnsi="Helvetica"/>
                                <w:b/>
                                <w:color w:val="999999"/>
                                <w:sz w:val="18"/>
                                <w:szCs w:val="18"/>
                              </w:rPr>
                              <w:t> </w:t>
                            </w:r>
                            <w:r w:rsidRPr="0092579E">
                              <w:rPr>
                                <w:rFonts w:ascii="Helvetica" w:hAnsi="Helvetica"/>
                                <w:b/>
                                <w:color w:val="999999"/>
                                <w:sz w:val="18"/>
                                <w:szCs w:val="18"/>
                              </w:rPr>
                              <w:t>|</w:t>
                            </w:r>
                            <w:r w:rsidRPr="0092579E">
                              <w:rPr>
                                <w:rStyle w:val="apple-converted-space"/>
                                <w:rFonts w:ascii="Helvetica" w:hAnsi="Helvetica"/>
                                <w:b/>
                                <w:color w:val="999999"/>
                                <w:sz w:val="18"/>
                                <w:szCs w:val="18"/>
                              </w:rPr>
                              <w:t> </w:t>
                            </w:r>
                            <w:r w:rsidRPr="0092579E">
                              <w:rPr>
                                <w:rStyle w:val="Strong"/>
                                <w:rFonts w:ascii="Helvetica" w:hAnsi="Helvetica"/>
                                <w:b w:val="0"/>
                                <w:color w:val="999999"/>
                                <w:sz w:val="18"/>
                                <w:szCs w:val="18"/>
                              </w:rPr>
                              <w:t>Updated</w:t>
                            </w:r>
                            <w:r w:rsidRPr="0092579E">
                              <w:rPr>
                                <w:rStyle w:val="apple-converted-space"/>
                                <w:rFonts w:ascii="Helvetica" w:hAnsi="Helvetica"/>
                                <w:color w:val="999999"/>
                                <w:sz w:val="18"/>
                                <w:szCs w:val="18"/>
                              </w:rPr>
                              <w:t> </w:t>
                            </w:r>
                            <w:r w:rsidRPr="0092579E">
                              <w:rPr>
                                <w:rStyle w:val="timestampdate--modified"/>
                                <w:rFonts w:ascii="Helvetica" w:hAnsi="Helvetica"/>
                                <w:color w:val="999999"/>
                                <w:sz w:val="18"/>
                                <w:szCs w:val="18"/>
                              </w:rPr>
                              <w:t>Mar</w:t>
                            </w:r>
                            <w:r w:rsidRPr="0092579E">
                              <w:rPr>
                                <w:rStyle w:val="timestampdate--modified"/>
                                <w:rFonts w:ascii="Helvetica" w:hAnsi="Helvetica"/>
                                <w:b/>
                                <w:color w:val="999999"/>
                                <w:sz w:val="18"/>
                                <w:szCs w:val="18"/>
                              </w:rPr>
                              <w:t xml:space="preserve"> 05, 2016</w:t>
                            </w:r>
                          </w:p>
                          <w:p w:rsidR="00AE1A3B" w:rsidRP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p>
                          <w:p w:rsidR="00AE1A3B" w:rsidRPr="0092579E" w:rsidRDefault="00AE1A3B" w:rsidP="007177AA">
                            <w:pPr>
                              <w:jc w:val="right"/>
                              <w:rPr>
                                <w:smallCaps/>
                                <w:color w:val="404040"/>
                              </w:rPr>
                            </w:pPr>
                            <w:r w:rsidRPr="0092579E">
                              <w:t xml:space="preserve">     </w:t>
                            </w:r>
                          </w:p>
                        </w:txbxContent>
                      </wps:txbx>
                      <wps:bodyPr rot="0" vert="horz" wrap="square" lIns="1600200" tIns="0" rIns="68580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728AA" id="_x0000_t202" coordsize="21600,21600" o:spt="202" path="m,l,21600r21600,l21600,xe">
                <v:stroke joinstyle="miter"/>
                <v:path gradientshapeok="t" o:connecttype="rect"/>
              </v:shapetype>
              <v:shape id="Text Box 154" o:spid="_x0000_s1026" type="#_x0000_t202" style="position:absolute;margin-left:38.7pt;margin-top:84.95pt;width:591.1pt;height:679.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" filled="f" stroked="f" strokeweight=".5pt">
                <v:textbox inset="126pt,0,54pt,0">
                  <w:txbxContent>
                    <w:p w:rsidR="00AE1A3B" w:rsidRPr="0092579E" w:rsidRDefault="007177AA" w:rsidP="007177AA">
                      <w:pPr>
                        <w:pStyle w:val="NormalWeb"/>
                        <w:shd w:val="clear" w:color="auto" w:fill="FFFFFF"/>
                        <w:spacing w:before="0" w:beforeAutospacing="0" w:after="150" w:afterAutospacing="0" w:line="300" w:lineRule="atLeast"/>
                        <w:jc w:val="right"/>
                        <w:rPr>
                          <w:rFonts w:ascii="Georgia" w:hAnsi="Georgia"/>
                          <w:color w:val="333333"/>
                          <w:sz w:val="22"/>
                          <w:szCs w:val="22"/>
                        </w:rPr>
                      </w:pPr>
                      <w:r>
                        <w:rPr>
                          <w:rFonts w:ascii="Georgia" w:hAnsi="Georgia"/>
                          <w:noProof/>
                          <w:color w:val="333333"/>
                          <w:sz w:val="22"/>
                          <w:szCs w:val="22"/>
                          <w:shd w:val="clear" w:color="auto" w:fill="FFFFFF"/>
                        </w:rPr>
                        <w:drawing>
                          <wp:inline distT="0" distB="0" distL="0" distR="0" wp14:anchorId="2B3E5ADE" wp14:editId="1230BCDC">
                            <wp:extent cx="5220970" cy="39160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087879910_af6f022cd0_k.jpg"/>
                                    <pic:cNvPicPr/>
                                  </pic:nvPicPr>
                                  <pic:blipFill>
                                    <a:blip r:embed="rId7">
                                      <a:extLst>
                                        <a:ext uri="{28A0092B-C50C-407E-A947-70E740481C1C}">
                                          <a14:useLocalDpi xmlns:a14="http://schemas.microsoft.com/office/drawing/2010/main" val="0"/>
                                        </a:ext>
                                      </a:extLst>
                                    </a:blip>
                                    <a:stretch>
                                      <a:fillRect/>
                                    </a:stretch>
                                  </pic:blipFill>
                                  <pic:spPr>
                                    <a:xfrm>
                                      <a:off x="0" y="0"/>
                                      <a:ext cx="5220970" cy="3916045"/>
                                    </a:xfrm>
                                    <a:prstGeom prst="rect">
                                      <a:avLst/>
                                    </a:prstGeom>
                                  </pic:spPr>
                                </pic:pic>
                              </a:graphicData>
                            </a:graphic>
                          </wp:inline>
                        </w:drawing>
                      </w:r>
                      <w:r w:rsidR="00AE1A3B" w:rsidRPr="0092579E">
                        <w:rPr>
                          <w:rFonts w:ascii="Georgia" w:hAnsi="Georgia"/>
                          <w:color w:val="333333"/>
                          <w:sz w:val="22"/>
                          <w:szCs w:val="22"/>
                          <w:shd w:val="clear" w:color="auto" w:fill="FFFFFF"/>
                        </w:rPr>
                        <w:t xml:space="preserve">Sam </w:t>
                      </w:r>
                      <w:proofErr w:type="spellStart"/>
                      <w:r w:rsidR="00AE1A3B" w:rsidRPr="0092579E">
                        <w:rPr>
                          <w:rFonts w:ascii="Georgia" w:hAnsi="Georgia"/>
                          <w:color w:val="333333"/>
                          <w:sz w:val="22"/>
                          <w:szCs w:val="22"/>
                          <w:shd w:val="clear" w:color="auto" w:fill="FFFFFF"/>
                        </w:rPr>
                        <w:t>Palmisano</w:t>
                      </w:r>
                      <w:proofErr w:type="spellEnd"/>
                      <w:r w:rsidR="00AE1A3B" w:rsidRPr="0092579E">
                        <w:rPr>
                          <w:rFonts w:ascii="Georgia" w:hAnsi="Georgia"/>
                          <w:color w:val="333333"/>
                          <w:sz w:val="22"/>
                          <w:szCs w:val="22"/>
                          <w:shd w:val="clear" w:color="auto" w:fill="FFFFFF"/>
                        </w:rPr>
                        <w:t xml:space="preserve">, former Chairman, CEO and President of IBM and now Chairman of The Center for Global Enterprise (CGE) has collaborated with other business executives and thought leaders on an important new book, Growing Global: Lessons for the New Enterprise. The Institute for Education and CGE recently invited Ambassadors, senior media, Sam and 2 fellow co-authors to lunch in Washington DC. </w:t>
                      </w:r>
                      <w:r w:rsidR="00AE1A3B" w:rsidRPr="0092579E">
                        <w:rPr>
                          <w:rFonts w:ascii="Georgia" w:hAnsi="Georgia"/>
                          <w:color w:val="333333"/>
                          <w:sz w:val="22"/>
                          <w:szCs w:val="22"/>
                        </w:rPr>
                        <w:t>Here is my take away.</w:t>
                      </w:r>
                    </w:p>
                    <w:p w:rsidR="00AE1A3B" w:rsidRP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rFonts w:ascii="Georgia" w:hAnsi="Georgia"/>
                          <w:color w:val="333333"/>
                          <w:sz w:val="22"/>
                          <w:szCs w:val="22"/>
                        </w:rPr>
                        <w:t>This book is a must read, particularly for high-ranking corporate executives, as well as Presidents, Prime Ministers, and Kings and Queens. The chapters are written by different authors, and they cover many different dimensions of the business and economic landscape.</w:t>
                      </w:r>
                    </w:p>
                    <w:p w:rsidR="00AE1A3B" w:rsidRP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rFonts w:ascii="Georgia" w:hAnsi="Georgia"/>
                          <w:color w:val="333333"/>
                          <w:sz w:val="22"/>
                          <w:szCs w:val="22"/>
                        </w:rPr>
                        <w:t>Our lively and rigorous conversation had some themes.</w:t>
                      </w:r>
                    </w:p>
                    <w:p w:rsid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rFonts w:ascii="Georgia" w:hAnsi="Georgia"/>
                          <w:color w:val="333333"/>
                          <w:sz w:val="22"/>
                          <w:szCs w:val="22"/>
                        </w:rPr>
                        <w:t>Platform companies, global integration, interdependence of government and business, global governance and data, data nationalism, global economic openness, tech driving tensions and government being the adjudicator and platforms and platforms and more platforms. Emerging platform economy.</w:t>
                      </w:r>
                    </w:p>
                    <w:p w:rsidR="00AE1A3B" w:rsidRPr="0092579E" w:rsidRDefault="0092579E"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noProof/>
                          <w:sz w:val="22"/>
                          <w:szCs w:val="22"/>
                        </w:rPr>
                        <w:t xml:space="preserve"> </w:t>
                      </w:r>
                      <w:r w:rsidR="00AE1A3B" w:rsidRPr="0092579E">
                        <w:rPr>
                          <w:rFonts w:ascii="Georgia" w:hAnsi="Georgia"/>
                          <w:color w:val="333333"/>
                          <w:sz w:val="22"/>
                          <w:szCs w:val="22"/>
                        </w:rPr>
                        <w:t xml:space="preserve">“I found Sam </w:t>
                      </w:r>
                      <w:proofErr w:type="spellStart"/>
                      <w:r w:rsidR="00AE1A3B" w:rsidRPr="0092579E">
                        <w:rPr>
                          <w:rFonts w:ascii="Georgia" w:hAnsi="Georgia"/>
                          <w:color w:val="333333"/>
                          <w:sz w:val="22"/>
                          <w:szCs w:val="22"/>
                        </w:rPr>
                        <w:t>Palmisano</w:t>
                      </w:r>
                      <w:proofErr w:type="spellEnd"/>
                      <w:r w:rsidR="00AE1A3B" w:rsidRPr="0092579E">
                        <w:rPr>
                          <w:rFonts w:ascii="Georgia" w:hAnsi="Georgia"/>
                          <w:color w:val="333333"/>
                          <w:sz w:val="22"/>
                          <w:szCs w:val="22"/>
                        </w:rPr>
                        <w:t xml:space="preserve"> and his co-authors from Growing Global: Lessons for the New Enterprise to be extremely insightful. I have a better understanding of how my country can position itself in this next phase of global integration,” remarked H.E. Elena </w:t>
                      </w:r>
                      <w:proofErr w:type="spellStart"/>
                      <w:r w:rsidR="00AE1A3B" w:rsidRPr="0092579E">
                        <w:rPr>
                          <w:rFonts w:ascii="Georgia" w:hAnsi="Georgia"/>
                          <w:color w:val="333333"/>
                          <w:sz w:val="22"/>
                          <w:szCs w:val="22"/>
                        </w:rPr>
                        <w:t>Poptodorova</w:t>
                      </w:r>
                      <w:proofErr w:type="spellEnd"/>
                      <w:r w:rsidR="00AE1A3B" w:rsidRPr="0092579E">
                        <w:rPr>
                          <w:rFonts w:ascii="Georgia" w:hAnsi="Georgia"/>
                          <w:color w:val="333333"/>
                          <w:sz w:val="22"/>
                          <w:szCs w:val="22"/>
                        </w:rPr>
                        <w:t>, Ambassador Extraordinary and Plenipotentiary of Bulgaria to the United States.</w:t>
                      </w:r>
                    </w:p>
                    <w:p w:rsidR="00AE1A3B" w:rsidRP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rFonts w:ascii="Georgia" w:hAnsi="Georgia"/>
                          <w:color w:val="333333"/>
                          <w:sz w:val="22"/>
                          <w:szCs w:val="22"/>
                        </w:rPr>
                        <w:t>CGE Global Scholars The conversation concluded with Chris Caine, CGE’s President, sharing information about the global learning initiative, which includes 83 Universities in 60 countries. A real global book launch! They are coaching young scholars to be leaders by better understanding new management practices and disruptive business models.</w:t>
                      </w:r>
                    </w:p>
                    <w:p w:rsidR="00AE1A3B" w:rsidRP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rFonts w:ascii="Georgia" w:hAnsi="Georgia"/>
                          <w:color w:val="333333"/>
                          <w:sz w:val="22"/>
                          <w:szCs w:val="22"/>
                        </w:rPr>
                        <w:t xml:space="preserve">“We’re trying to prepare future leaders for the world they’re going to encounter,” remarked </w:t>
                      </w:r>
                      <w:proofErr w:type="spellStart"/>
                      <w:r w:rsidRPr="0092579E">
                        <w:rPr>
                          <w:rFonts w:ascii="Georgia" w:hAnsi="Georgia"/>
                          <w:color w:val="333333"/>
                          <w:sz w:val="22"/>
                          <w:szCs w:val="22"/>
                        </w:rPr>
                        <w:t>Palmisano</w:t>
                      </w:r>
                      <w:proofErr w:type="spellEnd"/>
                      <w:r w:rsidRPr="0092579E">
                        <w:rPr>
                          <w:rFonts w:ascii="Georgia" w:hAnsi="Georgia"/>
                          <w:color w:val="333333"/>
                          <w:sz w:val="22"/>
                          <w:szCs w:val="22"/>
                        </w:rPr>
                        <w:t>.</w:t>
                      </w:r>
                    </w:p>
                    <w:p w:rsidR="00AE1A3B" w:rsidRP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r w:rsidRPr="0092579E">
                        <w:rPr>
                          <w:rFonts w:ascii="Georgia" w:hAnsi="Georgia"/>
                          <w:color w:val="333333"/>
                          <w:sz w:val="22"/>
                          <w:szCs w:val="22"/>
                        </w:rPr>
                        <w:t xml:space="preserve">H.E. Jose L. </w:t>
                      </w:r>
                      <w:proofErr w:type="spellStart"/>
                      <w:r w:rsidRPr="0092579E">
                        <w:rPr>
                          <w:rFonts w:ascii="Georgia" w:hAnsi="Georgia"/>
                          <w:color w:val="333333"/>
                          <w:sz w:val="22"/>
                          <w:szCs w:val="22"/>
                        </w:rPr>
                        <w:t>Cuisia</w:t>
                      </w:r>
                      <w:proofErr w:type="spellEnd"/>
                      <w:r w:rsidRPr="0092579E">
                        <w:rPr>
                          <w:rFonts w:ascii="Georgia" w:hAnsi="Georgia"/>
                          <w:color w:val="333333"/>
                          <w:sz w:val="22"/>
                          <w:szCs w:val="22"/>
                        </w:rPr>
                        <w:t xml:space="preserve">, Jr., Ambassador Extraordinary and Plenipotentiary of the Republic of the Philippines, added, “As an ambassador, I am always searching to learn about economic changes and new approaches my country can take regarding economic development. The discussion today with Sam </w:t>
                      </w:r>
                      <w:proofErr w:type="spellStart"/>
                      <w:r w:rsidRPr="0092579E">
                        <w:rPr>
                          <w:rFonts w:ascii="Georgia" w:hAnsi="Georgia"/>
                          <w:color w:val="333333"/>
                          <w:sz w:val="22"/>
                          <w:szCs w:val="22"/>
                        </w:rPr>
                        <w:t>Palmisano</w:t>
                      </w:r>
                      <w:proofErr w:type="spellEnd"/>
                      <w:r w:rsidRPr="0092579E">
                        <w:rPr>
                          <w:rFonts w:ascii="Georgia" w:hAnsi="Georgia"/>
                          <w:color w:val="333333"/>
                          <w:sz w:val="22"/>
                          <w:szCs w:val="22"/>
                        </w:rPr>
                        <w:t xml:space="preserve"> and his colleagues from the Center for Global Enterprise was very illuminating.”</w:t>
                      </w:r>
                    </w:p>
                    <w:p w:rsidR="00AE1A3B" w:rsidRPr="0092579E" w:rsidRDefault="0092579E" w:rsidP="007177AA">
                      <w:pPr>
                        <w:pStyle w:val="NormalWeb"/>
                        <w:shd w:val="clear" w:color="auto" w:fill="FFFFFF"/>
                        <w:spacing w:before="240" w:beforeAutospacing="0" w:after="0" w:afterAutospacing="0"/>
                        <w:jc w:val="both"/>
                        <w:rPr>
                          <w:rFonts w:ascii="Georgia" w:hAnsi="Georgia"/>
                          <w:i/>
                          <w:color w:val="595959" w:themeColor="text1" w:themeTint="A6"/>
                          <w:sz w:val="22"/>
                          <w:szCs w:val="22"/>
                        </w:rPr>
                      </w:pPr>
                      <w:r w:rsidRPr="0092579E">
                        <w:rPr>
                          <w:rFonts w:ascii="Georgia" w:hAnsi="Georgia"/>
                          <w:i/>
                          <w:color w:val="595959" w:themeColor="text1" w:themeTint="A6"/>
                          <w:sz w:val="22"/>
                          <w:szCs w:val="22"/>
                        </w:rPr>
                        <w:t>By Kathy Kemper, Founder and CEO, Institute for Education</w:t>
                      </w:r>
                    </w:p>
                    <w:p w:rsidR="0092579E" w:rsidRPr="0092579E" w:rsidRDefault="0092579E" w:rsidP="007177AA">
                      <w:pPr>
                        <w:pStyle w:val="NormalWeb"/>
                        <w:shd w:val="clear" w:color="auto" w:fill="FFFFFF"/>
                        <w:spacing w:before="0" w:beforeAutospacing="0" w:after="0" w:afterAutospacing="0"/>
                        <w:jc w:val="both"/>
                        <w:rPr>
                          <w:rFonts w:ascii="Georgia" w:hAnsi="Georgia"/>
                          <w:b/>
                          <w:color w:val="333333"/>
                          <w:sz w:val="18"/>
                          <w:szCs w:val="18"/>
                        </w:rPr>
                      </w:pPr>
                      <w:r w:rsidRPr="0092579E">
                        <w:rPr>
                          <w:rStyle w:val="apple-converted-space"/>
                          <w:rFonts w:ascii="Helvetica" w:hAnsi="Helvetica"/>
                          <w:b/>
                          <w:color w:val="999999"/>
                          <w:sz w:val="18"/>
                          <w:szCs w:val="18"/>
                        </w:rPr>
                        <w:t> </w:t>
                      </w:r>
                      <w:r w:rsidRPr="0092579E">
                        <w:rPr>
                          <w:rStyle w:val="timestampdate--published"/>
                          <w:rFonts w:ascii="Helvetica" w:hAnsi="Helvetica"/>
                          <w:b/>
                          <w:color w:val="999999"/>
                          <w:sz w:val="18"/>
                          <w:szCs w:val="18"/>
                        </w:rPr>
                        <w:t>03/05/2016 05:18 pm ET</w:t>
                      </w:r>
                      <w:r w:rsidRPr="0092579E">
                        <w:rPr>
                          <w:rStyle w:val="apple-converted-space"/>
                          <w:rFonts w:ascii="Helvetica" w:hAnsi="Helvetica"/>
                          <w:b/>
                          <w:color w:val="999999"/>
                          <w:sz w:val="18"/>
                          <w:szCs w:val="18"/>
                        </w:rPr>
                        <w:t> </w:t>
                      </w:r>
                      <w:r w:rsidRPr="0092579E">
                        <w:rPr>
                          <w:rFonts w:ascii="Helvetica" w:hAnsi="Helvetica"/>
                          <w:b/>
                          <w:color w:val="999999"/>
                          <w:sz w:val="18"/>
                          <w:szCs w:val="18"/>
                        </w:rPr>
                        <w:t>|</w:t>
                      </w:r>
                      <w:r w:rsidRPr="0092579E">
                        <w:rPr>
                          <w:rStyle w:val="apple-converted-space"/>
                          <w:rFonts w:ascii="Helvetica" w:hAnsi="Helvetica"/>
                          <w:b/>
                          <w:color w:val="999999"/>
                          <w:sz w:val="18"/>
                          <w:szCs w:val="18"/>
                        </w:rPr>
                        <w:t> </w:t>
                      </w:r>
                      <w:r w:rsidRPr="0092579E">
                        <w:rPr>
                          <w:rStyle w:val="Strong"/>
                          <w:rFonts w:ascii="Helvetica" w:hAnsi="Helvetica"/>
                          <w:b w:val="0"/>
                          <w:color w:val="999999"/>
                          <w:sz w:val="18"/>
                          <w:szCs w:val="18"/>
                        </w:rPr>
                        <w:t>Updated</w:t>
                      </w:r>
                      <w:r w:rsidRPr="0092579E">
                        <w:rPr>
                          <w:rStyle w:val="apple-converted-space"/>
                          <w:rFonts w:ascii="Helvetica" w:hAnsi="Helvetica"/>
                          <w:color w:val="999999"/>
                          <w:sz w:val="18"/>
                          <w:szCs w:val="18"/>
                        </w:rPr>
                        <w:t> </w:t>
                      </w:r>
                      <w:r w:rsidRPr="0092579E">
                        <w:rPr>
                          <w:rStyle w:val="timestampdate--modified"/>
                          <w:rFonts w:ascii="Helvetica" w:hAnsi="Helvetica"/>
                          <w:color w:val="999999"/>
                          <w:sz w:val="18"/>
                          <w:szCs w:val="18"/>
                        </w:rPr>
                        <w:t>Mar</w:t>
                      </w:r>
                      <w:r w:rsidRPr="0092579E">
                        <w:rPr>
                          <w:rStyle w:val="timestampdate--modified"/>
                          <w:rFonts w:ascii="Helvetica" w:hAnsi="Helvetica"/>
                          <w:b/>
                          <w:color w:val="999999"/>
                          <w:sz w:val="18"/>
                          <w:szCs w:val="18"/>
                        </w:rPr>
                        <w:t xml:space="preserve"> 05, 2016</w:t>
                      </w:r>
                    </w:p>
                    <w:p w:rsidR="00AE1A3B" w:rsidRPr="0092579E" w:rsidRDefault="00AE1A3B" w:rsidP="007177AA">
                      <w:pPr>
                        <w:pStyle w:val="NormalWeb"/>
                        <w:shd w:val="clear" w:color="auto" w:fill="FFFFFF"/>
                        <w:spacing w:before="0" w:beforeAutospacing="0" w:after="150" w:afterAutospacing="0" w:line="300" w:lineRule="atLeast"/>
                        <w:jc w:val="both"/>
                        <w:rPr>
                          <w:rFonts w:ascii="Georgia" w:hAnsi="Georgia"/>
                          <w:color w:val="333333"/>
                          <w:sz w:val="22"/>
                          <w:szCs w:val="22"/>
                        </w:rPr>
                      </w:pPr>
                    </w:p>
                    <w:p w:rsidR="00AE1A3B" w:rsidRPr="0092579E" w:rsidRDefault="00AE1A3B" w:rsidP="007177AA">
                      <w:pPr>
                        <w:jc w:val="right"/>
                        <w:rPr>
                          <w:smallCaps/>
                          <w:color w:val="404040"/>
                        </w:rPr>
                      </w:pPr>
                      <w:r w:rsidRPr="0092579E">
                        <w:t xml:space="preserve">     </w:t>
                      </w:r>
                    </w:p>
                  </w:txbxContent>
                </v:textbox>
                <w10:wrap type="square" anchorx="page" anchory="page"/>
              </v:shape>
            </w:pict>
          </mc:Fallback>
        </mc:AlternateContent>
      </w:r>
      <w:r w:rsidR="0092579E">
        <w:rPr>
          <w:noProof/>
        </w:rPr>
        <mc:AlternateContent>
          <mc:Choice Requires="wps">
            <w:drawing>
              <wp:anchor distT="0" distB="0" distL="114300" distR="114300" simplePos="0" relativeHeight="251662336" behindDoc="0" locked="0" layoutInCell="1" allowOverlap="1" wp14:anchorId="55DABC43" wp14:editId="437533C7">
                <wp:simplePos x="0" y="0"/>
                <wp:positionH relativeFrom="column">
                  <wp:posOffset>3747135</wp:posOffset>
                </wp:positionH>
                <wp:positionV relativeFrom="paragraph">
                  <wp:posOffset>-5278120</wp:posOffset>
                </wp:positionV>
                <wp:extent cx="1376680" cy="1677670"/>
                <wp:effectExtent l="9525" t="8255" r="13970" b="952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1677670"/>
                        </a:xfrm>
                        <a:prstGeom prst="rect">
                          <a:avLst/>
                        </a:prstGeom>
                        <a:solidFill>
                          <a:srgbClr val="FFFFFF"/>
                        </a:solidFill>
                        <a:ln w="9525">
                          <a:solidFill>
                            <a:srgbClr val="FFFFFF"/>
                          </a:solidFill>
                          <a:miter lim="800000"/>
                          <a:headEnd/>
                          <a:tailEnd/>
                        </a:ln>
                      </wps:spPr>
                      <wps:txbx>
                        <w:txbxContent>
                          <w:p w:rsidR="0092579E" w:rsidRPr="0092579E" w:rsidRDefault="0092579E" w:rsidP="0092579E">
                            <w:pPr>
                              <w:spacing w:after="300" w:line="240" w:lineRule="auto"/>
                              <w:rPr>
                                <w:rFonts w:asciiTheme="majorHAnsi" w:eastAsia="Times New Roman" w:hAnsiTheme="majorHAnsi"/>
                                <w:i/>
                                <w:iCs/>
                                <w:color w:val="2F5496" w:themeColor="accent5" w:themeShade="BF"/>
                                <w:sz w:val="20"/>
                                <w:szCs w:val="20"/>
                              </w:rPr>
                            </w:pPr>
                            <w:r w:rsidRPr="0092579E">
                              <w:rPr>
                                <w:rFonts w:asciiTheme="majorHAnsi" w:eastAsia="Times New Roman" w:hAnsiTheme="majorHAnsi"/>
                                <w:i/>
                                <w:iCs/>
                                <w:color w:val="2F5496" w:themeColor="accent5" w:themeShade="BF"/>
                                <w:sz w:val="20"/>
                                <w:szCs w:val="20"/>
                              </w:rPr>
                              <w:t>H</w:t>
                            </w:r>
                            <w:r>
                              <w:rPr>
                                <w:rFonts w:asciiTheme="majorHAnsi" w:eastAsia="Times New Roman" w:hAnsiTheme="majorHAnsi"/>
                                <w:i/>
                                <w:iCs/>
                                <w:color w:val="2F5496" w:themeColor="accent5" w:themeShade="BF"/>
                                <w:sz w:val="20"/>
                                <w:szCs w:val="20"/>
                              </w:rPr>
                              <w:t xml:space="preserve">.E. </w:t>
                            </w:r>
                            <w:proofErr w:type="spellStart"/>
                            <w:r>
                              <w:rPr>
                                <w:rFonts w:asciiTheme="majorHAnsi" w:eastAsia="Times New Roman" w:hAnsiTheme="majorHAnsi"/>
                                <w:i/>
                                <w:iCs/>
                                <w:color w:val="2F5496" w:themeColor="accent5" w:themeShade="BF"/>
                                <w:sz w:val="20"/>
                                <w:szCs w:val="20"/>
                              </w:rPr>
                              <w:t>Kairat</w:t>
                            </w:r>
                            <w:proofErr w:type="spellEnd"/>
                            <w:r>
                              <w:rPr>
                                <w:rFonts w:asciiTheme="majorHAnsi" w:eastAsia="Times New Roman" w:hAnsiTheme="majorHAnsi"/>
                                <w:i/>
                                <w:iCs/>
                                <w:color w:val="2F5496" w:themeColor="accent5" w:themeShade="BF"/>
                                <w:sz w:val="20"/>
                                <w:szCs w:val="20"/>
                              </w:rPr>
                              <w:t xml:space="preserve"> </w:t>
                            </w:r>
                            <w:proofErr w:type="spellStart"/>
                            <w:r>
                              <w:rPr>
                                <w:rFonts w:asciiTheme="majorHAnsi" w:eastAsia="Times New Roman" w:hAnsiTheme="majorHAnsi"/>
                                <w:i/>
                                <w:iCs/>
                                <w:color w:val="2F5496" w:themeColor="accent5" w:themeShade="BF"/>
                                <w:sz w:val="20"/>
                                <w:szCs w:val="20"/>
                              </w:rPr>
                              <w:t>Umarov</w:t>
                            </w:r>
                            <w:proofErr w:type="spellEnd"/>
                            <w:r>
                              <w:rPr>
                                <w:rFonts w:asciiTheme="majorHAnsi" w:eastAsia="Times New Roman" w:hAnsiTheme="majorHAnsi"/>
                                <w:i/>
                                <w:iCs/>
                                <w:color w:val="2F5496" w:themeColor="accent5" w:themeShade="BF"/>
                                <w:sz w:val="20"/>
                                <w:szCs w:val="20"/>
                              </w:rPr>
                              <w:t xml:space="preserve">, Embassy of </w:t>
                            </w:r>
                            <w:r w:rsidRPr="0092579E">
                              <w:rPr>
                                <w:rFonts w:asciiTheme="majorHAnsi" w:eastAsia="Times New Roman" w:hAnsiTheme="majorHAnsi"/>
                                <w:i/>
                                <w:iCs/>
                                <w:color w:val="2F5496" w:themeColor="accent5" w:themeShade="BF"/>
                                <w:sz w:val="20"/>
                                <w:szCs w:val="20"/>
                              </w:rPr>
                              <w:t>Kaza</w:t>
                            </w:r>
                            <w:r>
                              <w:rPr>
                                <w:rFonts w:asciiTheme="majorHAnsi" w:eastAsia="Times New Roman" w:hAnsiTheme="majorHAnsi"/>
                                <w:i/>
                                <w:iCs/>
                                <w:color w:val="2F5496" w:themeColor="accent5" w:themeShade="BF"/>
                                <w:sz w:val="20"/>
                                <w:szCs w:val="20"/>
                              </w:rPr>
                              <w:t xml:space="preserve">khstan; H.E. Elena </w:t>
                            </w:r>
                            <w:proofErr w:type="spellStart"/>
                            <w:r>
                              <w:rPr>
                                <w:rFonts w:asciiTheme="majorHAnsi" w:eastAsia="Times New Roman" w:hAnsiTheme="majorHAnsi"/>
                                <w:i/>
                                <w:iCs/>
                                <w:color w:val="2F5496" w:themeColor="accent5" w:themeShade="BF"/>
                                <w:sz w:val="20"/>
                                <w:szCs w:val="20"/>
                              </w:rPr>
                              <w:t>Poptodorova</w:t>
                            </w:r>
                            <w:proofErr w:type="spellEnd"/>
                            <w:r>
                              <w:rPr>
                                <w:rFonts w:asciiTheme="majorHAnsi" w:eastAsia="Times New Roman" w:hAnsiTheme="majorHAnsi"/>
                                <w:i/>
                                <w:iCs/>
                                <w:color w:val="2F5496" w:themeColor="accent5" w:themeShade="BF"/>
                                <w:sz w:val="20"/>
                                <w:szCs w:val="20"/>
                              </w:rPr>
                              <w:t xml:space="preserve">, Embassy of Bulgaria; Coach Kathy Kemper, IFE;  Sam </w:t>
                            </w:r>
                            <w:proofErr w:type="spellStart"/>
                            <w:r>
                              <w:rPr>
                                <w:rFonts w:asciiTheme="majorHAnsi" w:eastAsia="Times New Roman" w:hAnsiTheme="majorHAnsi"/>
                                <w:i/>
                                <w:iCs/>
                                <w:color w:val="2F5496" w:themeColor="accent5" w:themeShade="BF"/>
                                <w:sz w:val="20"/>
                                <w:szCs w:val="20"/>
                              </w:rPr>
                              <w:t>Palmisano</w:t>
                            </w:r>
                            <w:proofErr w:type="spellEnd"/>
                            <w:r>
                              <w:rPr>
                                <w:rFonts w:asciiTheme="majorHAnsi" w:eastAsia="Times New Roman" w:hAnsiTheme="majorHAnsi"/>
                                <w:i/>
                                <w:iCs/>
                                <w:color w:val="2F5496" w:themeColor="accent5" w:themeShade="BF"/>
                                <w:sz w:val="20"/>
                                <w:szCs w:val="20"/>
                              </w:rPr>
                              <w:t xml:space="preserve">, CGE; </w:t>
                            </w:r>
                            <w:r w:rsidRPr="0092579E">
                              <w:rPr>
                                <w:rFonts w:asciiTheme="majorHAnsi" w:eastAsia="Times New Roman" w:hAnsiTheme="majorHAnsi"/>
                                <w:i/>
                                <w:iCs/>
                                <w:color w:val="2F5496" w:themeColor="accent5" w:themeShade="BF"/>
                                <w:sz w:val="20"/>
                                <w:szCs w:val="20"/>
                              </w:rPr>
                              <w:t xml:space="preserve"> </w:t>
                            </w:r>
                            <w:r>
                              <w:rPr>
                                <w:rFonts w:asciiTheme="majorHAnsi" w:eastAsia="Times New Roman" w:hAnsiTheme="majorHAnsi"/>
                                <w:i/>
                                <w:iCs/>
                                <w:color w:val="2F5496" w:themeColor="accent5" w:themeShade="BF"/>
                                <w:sz w:val="20"/>
                                <w:szCs w:val="20"/>
                              </w:rPr>
                              <w:t xml:space="preserve">and </w:t>
                            </w:r>
                            <w:r w:rsidRPr="0092579E">
                              <w:rPr>
                                <w:rFonts w:asciiTheme="majorHAnsi" w:eastAsia="Times New Roman" w:hAnsiTheme="majorHAnsi"/>
                                <w:i/>
                                <w:iCs/>
                                <w:color w:val="2F5496" w:themeColor="accent5" w:themeShade="BF"/>
                                <w:sz w:val="20"/>
                                <w:szCs w:val="20"/>
                              </w:rPr>
                              <w:t xml:space="preserve">H.E. Maguy </w:t>
                            </w:r>
                            <w:proofErr w:type="spellStart"/>
                            <w:r w:rsidRPr="0092579E">
                              <w:rPr>
                                <w:rFonts w:asciiTheme="majorHAnsi" w:eastAsia="Times New Roman" w:hAnsiTheme="majorHAnsi"/>
                                <w:i/>
                                <w:iCs/>
                                <w:color w:val="2F5496" w:themeColor="accent5" w:themeShade="BF"/>
                                <w:sz w:val="20"/>
                                <w:szCs w:val="20"/>
                              </w:rPr>
                              <w:t>Maccario</w:t>
                            </w:r>
                            <w:proofErr w:type="spellEnd"/>
                            <w:r w:rsidRPr="0092579E">
                              <w:rPr>
                                <w:rFonts w:asciiTheme="majorHAnsi" w:eastAsia="Times New Roman" w:hAnsiTheme="majorHAnsi"/>
                                <w:i/>
                                <w:iCs/>
                                <w:color w:val="2F5496" w:themeColor="accent5" w:themeShade="BF"/>
                                <w:sz w:val="20"/>
                                <w:szCs w:val="20"/>
                              </w:rPr>
                              <w:t xml:space="preserve">, </w:t>
                            </w:r>
                            <w:r>
                              <w:rPr>
                                <w:rFonts w:asciiTheme="majorHAnsi" w:eastAsia="Times New Roman" w:hAnsiTheme="majorHAnsi"/>
                                <w:i/>
                                <w:iCs/>
                                <w:color w:val="2F5496" w:themeColor="accent5" w:themeShade="BF"/>
                                <w:sz w:val="20"/>
                                <w:szCs w:val="20"/>
                              </w:rPr>
                              <w:t xml:space="preserve">Embassy of </w:t>
                            </w:r>
                            <w:r w:rsidRPr="0092579E">
                              <w:rPr>
                                <w:rFonts w:asciiTheme="majorHAnsi" w:eastAsia="Times New Roman" w:hAnsiTheme="majorHAnsi"/>
                                <w:i/>
                                <w:iCs/>
                                <w:color w:val="2F5496" w:themeColor="accent5" w:themeShade="BF"/>
                                <w:sz w:val="20"/>
                                <w:szCs w:val="20"/>
                              </w:rPr>
                              <w:t>Monaco</w:t>
                            </w:r>
                            <w:r>
                              <w:rPr>
                                <w:rFonts w:asciiTheme="majorHAnsi" w:eastAsia="Times New Roman" w:hAnsiTheme="majorHAnsi"/>
                                <w:i/>
                                <w:iCs/>
                                <w:color w:val="2F5496" w:themeColor="accent5" w:themeShade="BF"/>
                                <w:sz w:val="20"/>
                                <w:szCs w:val="20"/>
                              </w:rPr>
                              <w:t>.</w:t>
                            </w:r>
                          </w:p>
                          <w:p w:rsidR="0092579E" w:rsidRPr="0092579E" w:rsidRDefault="0092579E" w:rsidP="0092579E">
                            <w:pPr>
                              <w:spacing w:line="240" w:lineRule="auto"/>
                              <w:rPr>
                                <w:rFonts w:asciiTheme="majorHAnsi" w:hAnsiTheme="majorHAnsi"/>
                                <w:color w:val="2F5496" w:themeColor="accent5" w:themeShade="B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BC43" id="Text Box 10" o:spid="_x0000_s1027" type="#_x0000_t202" style="position:absolute;margin-left:295.05pt;margin-top:-415.6pt;width:108.4pt;height:13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" strokecolor="white">
                <v:textbox>
                  <w:txbxContent>
                    <w:p w:rsidR="0092579E" w:rsidRPr="0092579E" w:rsidRDefault="0092579E" w:rsidP="0092579E">
                      <w:pPr>
                        <w:spacing w:after="300" w:line="240" w:lineRule="auto"/>
                        <w:rPr>
                          <w:rFonts w:asciiTheme="majorHAnsi" w:eastAsia="Times New Roman" w:hAnsiTheme="majorHAnsi"/>
                          <w:i/>
                          <w:iCs/>
                          <w:color w:val="2F5496" w:themeColor="accent5" w:themeShade="BF"/>
                          <w:sz w:val="20"/>
                          <w:szCs w:val="20"/>
                        </w:rPr>
                      </w:pPr>
                      <w:r w:rsidRPr="0092579E">
                        <w:rPr>
                          <w:rFonts w:asciiTheme="majorHAnsi" w:eastAsia="Times New Roman" w:hAnsiTheme="majorHAnsi"/>
                          <w:i/>
                          <w:iCs/>
                          <w:color w:val="2F5496" w:themeColor="accent5" w:themeShade="BF"/>
                          <w:sz w:val="20"/>
                          <w:szCs w:val="20"/>
                        </w:rPr>
                        <w:t>H</w:t>
                      </w:r>
                      <w:r>
                        <w:rPr>
                          <w:rFonts w:asciiTheme="majorHAnsi" w:eastAsia="Times New Roman" w:hAnsiTheme="majorHAnsi"/>
                          <w:i/>
                          <w:iCs/>
                          <w:color w:val="2F5496" w:themeColor="accent5" w:themeShade="BF"/>
                          <w:sz w:val="20"/>
                          <w:szCs w:val="20"/>
                        </w:rPr>
                        <w:t xml:space="preserve">.E. </w:t>
                      </w:r>
                      <w:proofErr w:type="spellStart"/>
                      <w:r>
                        <w:rPr>
                          <w:rFonts w:asciiTheme="majorHAnsi" w:eastAsia="Times New Roman" w:hAnsiTheme="majorHAnsi"/>
                          <w:i/>
                          <w:iCs/>
                          <w:color w:val="2F5496" w:themeColor="accent5" w:themeShade="BF"/>
                          <w:sz w:val="20"/>
                          <w:szCs w:val="20"/>
                        </w:rPr>
                        <w:t>Kairat</w:t>
                      </w:r>
                      <w:proofErr w:type="spellEnd"/>
                      <w:r>
                        <w:rPr>
                          <w:rFonts w:asciiTheme="majorHAnsi" w:eastAsia="Times New Roman" w:hAnsiTheme="majorHAnsi"/>
                          <w:i/>
                          <w:iCs/>
                          <w:color w:val="2F5496" w:themeColor="accent5" w:themeShade="BF"/>
                          <w:sz w:val="20"/>
                          <w:szCs w:val="20"/>
                        </w:rPr>
                        <w:t xml:space="preserve"> </w:t>
                      </w:r>
                      <w:proofErr w:type="spellStart"/>
                      <w:r>
                        <w:rPr>
                          <w:rFonts w:asciiTheme="majorHAnsi" w:eastAsia="Times New Roman" w:hAnsiTheme="majorHAnsi"/>
                          <w:i/>
                          <w:iCs/>
                          <w:color w:val="2F5496" w:themeColor="accent5" w:themeShade="BF"/>
                          <w:sz w:val="20"/>
                          <w:szCs w:val="20"/>
                        </w:rPr>
                        <w:t>Umarov</w:t>
                      </w:r>
                      <w:proofErr w:type="spellEnd"/>
                      <w:r>
                        <w:rPr>
                          <w:rFonts w:asciiTheme="majorHAnsi" w:eastAsia="Times New Roman" w:hAnsiTheme="majorHAnsi"/>
                          <w:i/>
                          <w:iCs/>
                          <w:color w:val="2F5496" w:themeColor="accent5" w:themeShade="BF"/>
                          <w:sz w:val="20"/>
                          <w:szCs w:val="20"/>
                        </w:rPr>
                        <w:t xml:space="preserve">, Embassy of </w:t>
                      </w:r>
                      <w:r w:rsidRPr="0092579E">
                        <w:rPr>
                          <w:rFonts w:asciiTheme="majorHAnsi" w:eastAsia="Times New Roman" w:hAnsiTheme="majorHAnsi"/>
                          <w:i/>
                          <w:iCs/>
                          <w:color w:val="2F5496" w:themeColor="accent5" w:themeShade="BF"/>
                          <w:sz w:val="20"/>
                          <w:szCs w:val="20"/>
                        </w:rPr>
                        <w:t>Kaza</w:t>
                      </w:r>
                      <w:r>
                        <w:rPr>
                          <w:rFonts w:asciiTheme="majorHAnsi" w:eastAsia="Times New Roman" w:hAnsiTheme="majorHAnsi"/>
                          <w:i/>
                          <w:iCs/>
                          <w:color w:val="2F5496" w:themeColor="accent5" w:themeShade="BF"/>
                          <w:sz w:val="20"/>
                          <w:szCs w:val="20"/>
                        </w:rPr>
                        <w:t xml:space="preserve">khstan; H.E. Elena </w:t>
                      </w:r>
                      <w:proofErr w:type="spellStart"/>
                      <w:r>
                        <w:rPr>
                          <w:rFonts w:asciiTheme="majorHAnsi" w:eastAsia="Times New Roman" w:hAnsiTheme="majorHAnsi"/>
                          <w:i/>
                          <w:iCs/>
                          <w:color w:val="2F5496" w:themeColor="accent5" w:themeShade="BF"/>
                          <w:sz w:val="20"/>
                          <w:szCs w:val="20"/>
                        </w:rPr>
                        <w:t>Poptodorova</w:t>
                      </w:r>
                      <w:proofErr w:type="spellEnd"/>
                      <w:r>
                        <w:rPr>
                          <w:rFonts w:asciiTheme="majorHAnsi" w:eastAsia="Times New Roman" w:hAnsiTheme="majorHAnsi"/>
                          <w:i/>
                          <w:iCs/>
                          <w:color w:val="2F5496" w:themeColor="accent5" w:themeShade="BF"/>
                          <w:sz w:val="20"/>
                          <w:szCs w:val="20"/>
                        </w:rPr>
                        <w:t xml:space="preserve">, Embassy of Bulgaria; Coach Kathy Kemper, IFE;  Sam </w:t>
                      </w:r>
                      <w:proofErr w:type="spellStart"/>
                      <w:r>
                        <w:rPr>
                          <w:rFonts w:asciiTheme="majorHAnsi" w:eastAsia="Times New Roman" w:hAnsiTheme="majorHAnsi"/>
                          <w:i/>
                          <w:iCs/>
                          <w:color w:val="2F5496" w:themeColor="accent5" w:themeShade="BF"/>
                          <w:sz w:val="20"/>
                          <w:szCs w:val="20"/>
                        </w:rPr>
                        <w:t>Palmisano</w:t>
                      </w:r>
                      <w:proofErr w:type="spellEnd"/>
                      <w:r>
                        <w:rPr>
                          <w:rFonts w:asciiTheme="majorHAnsi" w:eastAsia="Times New Roman" w:hAnsiTheme="majorHAnsi"/>
                          <w:i/>
                          <w:iCs/>
                          <w:color w:val="2F5496" w:themeColor="accent5" w:themeShade="BF"/>
                          <w:sz w:val="20"/>
                          <w:szCs w:val="20"/>
                        </w:rPr>
                        <w:t xml:space="preserve">, CGE; </w:t>
                      </w:r>
                      <w:r w:rsidRPr="0092579E">
                        <w:rPr>
                          <w:rFonts w:asciiTheme="majorHAnsi" w:eastAsia="Times New Roman" w:hAnsiTheme="majorHAnsi"/>
                          <w:i/>
                          <w:iCs/>
                          <w:color w:val="2F5496" w:themeColor="accent5" w:themeShade="BF"/>
                          <w:sz w:val="20"/>
                          <w:szCs w:val="20"/>
                        </w:rPr>
                        <w:t xml:space="preserve"> </w:t>
                      </w:r>
                      <w:r>
                        <w:rPr>
                          <w:rFonts w:asciiTheme="majorHAnsi" w:eastAsia="Times New Roman" w:hAnsiTheme="majorHAnsi"/>
                          <w:i/>
                          <w:iCs/>
                          <w:color w:val="2F5496" w:themeColor="accent5" w:themeShade="BF"/>
                          <w:sz w:val="20"/>
                          <w:szCs w:val="20"/>
                        </w:rPr>
                        <w:t xml:space="preserve">and </w:t>
                      </w:r>
                      <w:r w:rsidRPr="0092579E">
                        <w:rPr>
                          <w:rFonts w:asciiTheme="majorHAnsi" w:eastAsia="Times New Roman" w:hAnsiTheme="majorHAnsi"/>
                          <w:i/>
                          <w:iCs/>
                          <w:color w:val="2F5496" w:themeColor="accent5" w:themeShade="BF"/>
                          <w:sz w:val="20"/>
                          <w:szCs w:val="20"/>
                        </w:rPr>
                        <w:t xml:space="preserve">H.E. Maguy </w:t>
                      </w:r>
                      <w:proofErr w:type="spellStart"/>
                      <w:r w:rsidRPr="0092579E">
                        <w:rPr>
                          <w:rFonts w:asciiTheme="majorHAnsi" w:eastAsia="Times New Roman" w:hAnsiTheme="majorHAnsi"/>
                          <w:i/>
                          <w:iCs/>
                          <w:color w:val="2F5496" w:themeColor="accent5" w:themeShade="BF"/>
                          <w:sz w:val="20"/>
                          <w:szCs w:val="20"/>
                        </w:rPr>
                        <w:t>Maccario</w:t>
                      </w:r>
                      <w:proofErr w:type="spellEnd"/>
                      <w:r w:rsidRPr="0092579E">
                        <w:rPr>
                          <w:rFonts w:asciiTheme="majorHAnsi" w:eastAsia="Times New Roman" w:hAnsiTheme="majorHAnsi"/>
                          <w:i/>
                          <w:iCs/>
                          <w:color w:val="2F5496" w:themeColor="accent5" w:themeShade="BF"/>
                          <w:sz w:val="20"/>
                          <w:szCs w:val="20"/>
                        </w:rPr>
                        <w:t xml:space="preserve">, </w:t>
                      </w:r>
                      <w:r>
                        <w:rPr>
                          <w:rFonts w:asciiTheme="majorHAnsi" w:eastAsia="Times New Roman" w:hAnsiTheme="majorHAnsi"/>
                          <w:i/>
                          <w:iCs/>
                          <w:color w:val="2F5496" w:themeColor="accent5" w:themeShade="BF"/>
                          <w:sz w:val="20"/>
                          <w:szCs w:val="20"/>
                        </w:rPr>
                        <w:t xml:space="preserve">Embassy of </w:t>
                      </w:r>
                      <w:r w:rsidRPr="0092579E">
                        <w:rPr>
                          <w:rFonts w:asciiTheme="majorHAnsi" w:eastAsia="Times New Roman" w:hAnsiTheme="majorHAnsi"/>
                          <w:i/>
                          <w:iCs/>
                          <w:color w:val="2F5496" w:themeColor="accent5" w:themeShade="BF"/>
                          <w:sz w:val="20"/>
                          <w:szCs w:val="20"/>
                        </w:rPr>
                        <w:t>Monaco</w:t>
                      </w:r>
                      <w:r>
                        <w:rPr>
                          <w:rFonts w:asciiTheme="majorHAnsi" w:eastAsia="Times New Roman" w:hAnsiTheme="majorHAnsi"/>
                          <w:i/>
                          <w:iCs/>
                          <w:color w:val="2F5496" w:themeColor="accent5" w:themeShade="BF"/>
                          <w:sz w:val="20"/>
                          <w:szCs w:val="20"/>
                        </w:rPr>
                        <w:t>.</w:t>
                      </w:r>
                    </w:p>
                    <w:p w:rsidR="0092579E" w:rsidRPr="0092579E" w:rsidRDefault="0092579E" w:rsidP="0092579E">
                      <w:pPr>
                        <w:spacing w:line="240" w:lineRule="auto"/>
                        <w:rPr>
                          <w:rFonts w:asciiTheme="majorHAnsi" w:hAnsiTheme="majorHAnsi"/>
                          <w:color w:val="2F5496" w:themeColor="accent5" w:themeShade="BF"/>
                          <w:sz w:val="20"/>
                          <w:szCs w:val="20"/>
                        </w:rPr>
                      </w:pPr>
                    </w:p>
                  </w:txbxContent>
                </v:textbox>
              </v:shape>
            </w:pict>
          </mc:Fallback>
        </mc:AlternateContent>
      </w:r>
      <w:r w:rsidR="0092579E">
        <w:rPr>
          <w:noProof/>
        </w:rPr>
        <w:drawing>
          <wp:anchor distT="0" distB="0" distL="114300" distR="114300" simplePos="0" relativeHeight="251661312" behindDoc="0" locked="0" layoutInCell="1" allowOverlap="1" wp14:anchorId="0250202E" wp14:editId="56EF31BE">
            <wp:simplePos x="0" y="0"/>
            <wp:positionH relativeFrom="margin">
              <wp:posOffset>-1431925</wp:posOffset>
            </wp:positionH>
            <wp:positionV relativeFrom="margin">
              <wp:posOffset>-588010</wp:posOffset>
            </wp:positionV>
            <wp:extent cx="7054215" cy="767715"/>
            <wp:effectExtent l="0" t="0" r="0" b="0"/>
            <wp:wrapSquare wrapText="bothSides"/>
            <wp:docPr id="9" name="Picture 1" descr="HuffingtonPost-Logo-940x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ffingtonPost-Logo-940x3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4215" cy="767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762" w:rsidRPr="0092579E" w:rsidRDefault="00453762" w:rsidP="00453762">
      <w:pPr>
        <w:spacing w:after="0" w:line="240" w:lineRule="auto"/>
        <w:jc w:val="center"/>
        <w:rPr>
          <w:rFonts w:ascii="Georgia" w:hAnsi="Georgia" w:cs="Aharoni"/>
          <w:b/>
          <w:sz w:val="32"/>
          <w:szCs w:val="32"/>
        </w:rPr>
      </w:pPr>
      <w:r w:rsidRPr="0092579E">
        <w:rPr>
          <w:rFonts w:ascii="Georgia" w:hAnsi="Georgia" w:cs="Aharoni"/>
          <w:b/>
          <w:sz w:val="32"/>
          <w:szCs w:val="32"/>
        </w:rPr>
        <w:lastRenderedPageBreak/>
        <w:t>IFE’s Women in Power Lunch</w:t>
      </w:r>
    </w:p>
    <w:p w:rsidR="00453762" w:rsidRPr="00AE1A3B" w:rsidRDefault="00AE1A3B" w:rsidP="00453762">
      <w:pPr>
        <w:spacing w:before="240" w:after="0" w:line="240" w:lineRule="auto"/>
        <w:jc w:val="center"/>
        <w:rPr>
          <w:rFonts w:cs="Aharoni"/>
        </w:rPr>
      </w:pPr>
      <w:r w:rsidRPr="00AE1A3B">
        <w:rPr>
          <w:rFonts w:cs="Aharoni"/>
        </w:rPr>
        <w:t>HOSTED BY:</w:t>
      </w:r>
    </w:p>
    <w:p w:rsidR="00453762" w:rsidRPr="00AE1A3B" w:rsidRDefault="00453762" w:rsidP="00453762">
      <w:pPr>
        <w:spacing w:after="0" w:line="240" w:lineRule="auto"/>
        <w:jc w:val="center"/>
        <w:rPr>
          <w:rFonts w:cs="Aharoni"/>
          <w:i/>
          <w:sz w:val="24"/>
          <w:szCs w:val="24"/>
        </w:rPr>
      </w:pPr>
      <w:r w:rsidRPr="00AE1A3B">
        <w:rPr>
          <w:rFonts w:cs="Aharoni"/>
          <w:i/>
          <w:sz w:val="24"/>
          <w:szCs w:val="24"/>
        </w:rPr>
        <w:t>The Ambassador of Monaco to the United States</w:t>
      </w:r>
    </w:p>
    <w:p w:rsidR="00453762" w:rsidRPr="00453762" w:rsidRDefault="00453762" w:rsidP="00453762">
      <w:pPr>
        <w:spacing w:after="0" w:line="240" w:lineRule="auto"/>
        <w:jc w:val="center"/>
        <w:rPr>
          <w:rFonts w:ascii="Georgia" w:hAnsi="Georgia" w:cs="Aharoni"/>
          <w:b/>
          <w:sz w:val="28"/>
          <w:szCs w:val="28"/>
        </w:rPr>
      </w:pPr>
      <w:r w:rsidRPr="00453762">
        <w:rPr>
          <w:rFonts w:ascii="Georgia" w:hAnsi="Georgia" w:cs="Aharoni"/>
          <w:b/>
          <w:sz w:val="28"/>
          <w:szCs w:val="28"/>
        </w:rPr>
        <w:t>H.E. MAGUY MACCARIO DOYLE</w:t>
      </w:r>
    </w:p>
    <w:p w:rsidR="00453762" w:rsidRPr="00AE1A3B" w:rsidRDefault="00453762" w:rsidP="00453762">
      <w:pPr>
        <w:spacing w:after="0" w:line="240" w:lineRule="auto"/>
        <w:jc w:val="center"/>
        <w:rPr>
          <w:rFonts w:cs="Aharoni"/>
          <w:i/>
        </w:rPr>
      </w:pPr>
      <w:r w:rsidRPr="00AE1A3B">
        <w:rPr>
          <w:rFonts w:cs="Aharoni"/>
          <w:i/>
        </w:rPr>
        <w:t>And IFE Founder &amp; CEO</w:t>
      </w:r>
    </w:p>
    <w:p w:rsidR="00453762" w:rsidRPr="00453762" w:rsidRDefault="00453762" w:rsidP="00453762">
      <w:pPr>
        <w:spacing w:after="0" w:line="240" w:lineRule="auto"/>
        <w:jc w:val="center"/>
        <w:rPr>
          <w:rFonts w:ascii="Georgia" w:hAnsi="Georgia" w:cs="Aharoni"/>
          <w:sz w:val="26"/>
          <w:szCs w:val="26"/>
        </w:rPr>
      </w:pPr>
      <w:r w:rsidRPr="00453762">
        <w:rPr>
          <w:rFonts w:ascii="Georgia" w:hAnsi="Georgia" w:cs="Aharoni"/>
          <w:sz w:val="26"/>
          <w:szCs w:val="26"/>
        </w:rPr>
        <w:t>Coach Kathy Kemper</w:t>
      </w:r>
    </w:p>
    <w:p w:rsidR="00453762" w:rsidRPr="00AE1A3B" w:rsidRDefault="00453762" w:rsidP="00453762">
      <w:pPr>
        <w:spacing w:before="240" w:after="0" w:line="240" w:lineRule="auto"/>
        <w:jc w:val="center"/>
        <w:rPr>
          <w:rFonts w:cs="Aharoni"/>
        </w:rPr>
      </w:pPr>
      <w:r w:rsidRPr="00AE1A3B">
        <w:rPr>
          <w:rFonts w:cs="Aharoni"/>
        </w:rPr>
        <w:t>WITH SPECIAL GUEST</w:t>
      </w:r>
      <w:r w:rsidR="00AE1A3B" w:rsidRPr="00AE1A3B">
        <w:rPr>
          <w:rFonts w:cs="Aharoni"/>
        </w:rPr>
        <w:t>:</w:t>
      </w:r>
    </w:p>
    <w:p w:rsidR="00453762" w:rsidRPr="0092579E" w:rsidRDefault="00453762" w:rsidP="00453762">
      <w:pPr>
        <w:spacing w:after="0" w:line="240" w:lineRule="auto"/>
        <w:jc w:val="center"/>
        <w:rPr>
          <w:rFonts w:ascii="Georgia" w:hAnsi="Georgia" w:cs="Tahoma"/>
          <w:b/>
          <w:color w:val="000000"/>
          <w:sz w:val="26"/>
          <w:szCs w:val="26"/>
        </w:rPr>
      </w:pPr>
      <w:r w:rsidRPr="0092579E">
        <w:rPr>
          <w:rFonts w:ascii="Georgia" w:hAnsi="Georgia" w:cs="Aharoni"/>
          <w:b/>
          <w:sz w:val="26"/>
          <w:szCs w:val="26"/>
        </w:rPr>
        <w:t>MEGAN MURPHY</w:t>
      </w:r>
    </w:p>
    <w:p w:rsidR="00453762" w:rsidRDefault="00453762" w:rsidP="00453762">
      <w:pPr>
        <w:spacing w:after="0" w:line="240" w:lineRule="auto"/>
        <w:jc w:val="center"/>
        <w:rPr>
          <w:rFonts w:ascii="Candara" w:hAnsi="Candara" w:cs="Arial"/>
          <w:i/>
          <w:color w:val="444444"/>
          <w:shd w:val="clear" w:color="auto" w:fill="FFFFFF"/>
        </w:rPr>
      </w:pPr>
      <w:r w:rsidRPr="008F5AB5">
        <w:rPr>
          <w:rStyle w:val="Emphasis"/>
          <w:rFonts w:ascii="Candara" w:hAnsi="Candara"/>
          <w:color w:val="333333"/>
          <w:shd w:val="clear" w:color="auto" w:fill="FFFFFF"/>
        </w:rPr>
        <w:t>Bloomberg News</w:t>
      </w:r>
      <w:r>
        <w:rPr>
          <w:rStyle w:val="Emphasis"/>
          <w:rFonts w:ascii="Candara" w:hAnsi="Candara"/>
          <w:color w:val="333333"/>
          <w:shd w:val="clear" w:color="auto" w:fill="FFFFFF"/>
        </w:rPr>
        <w:t xml:space="preserve">, </w:t>
      </w:r>
      <w:r w:rsidRPr="008F5AB5">
        <w:rPr>
          <w:rFonts w:ascii="Candara" w:hAnsi="Candara" w:cs="Arial"/>
          <w:i/>
          <w:color w:val="444444"/>
          <w:shd w:val="clear" w:color="auto" w:fill="FFFFFF"/>
        </w:rPr>
        <w:t xml:space="preserve">Washington </w:t>
      </w:r>
      <w:r>
        <w:rPr>
          <w:rFonts w:ascii="Candara" w:hAnsi="Candara" w:cs="Arial"/>
          <w:i/>
          <w:color w:val="444444"/>
          <w:shd w:val="clear" w:color="auto" w:fill="FFFFFF"/>
        </w:rPr>
        <w:t>D.C. Bureau Chief</w:t>
      </w:r>
    </w:p>
    <w:p w:rsidR="00453762" w:rsidRDefault="00453762" w:rsidP="00453762">
      <w:pPr>
        <w:spacing w:after="0" w:line="240" w:lineRule="auto"/>
        <w:jc w:val="center"/>
        <w:rPr>
          <w:rFonts w:ascii="Candara" w:hAnsi="Candara" w:cs="Arial"/>
          <w:i/>
          <w:color w:val="444444"/>
          <w:shd w:val="clear" w:color="auto" w:fill="FFFFFF"/>
        </w:rPr>
      </w:pPr>
      <w:proofErr w:type="gramStart"/>
      <w:r>
        <w:rPr>
          <w:rFonts w:ascii="Candara" w:hAnsi="Candara" w:cs="Arial"/>
          <w:i/>
          <w:color w:val="444444"/>
          <w:shd w:val="clear" w:color="auto" w:fill="FFFFFF"/>
        </w:rPr>
        <w:t>and</w:t>
      </w:r>
      <w:proofErr w:type="gramEnd"/>
      <w:r>
        <w:rPr>
          <w:rFonts w:ascii="Candara" w:hAnsi="Candara" w:cs="Arial"/>
          <w:i/>
          <w:color w:val="444444"/>
          <w:shd w:val="clear" w:color="auto" w:fill="FFFFFF"/>
        </w:rPr>
        <w:t xml:space="preserve"> Executive Editor for U.S. G</w:t>
      </w:r>
      <w:r w:rsidRPr="008F5AB5">
        <w:rPr>
          <w:rFonts w:ascii="Candara" w:hAnsi="Candara" w:cs="Arial"/>
          <w:i/>
          <w:color w:val="444444"/>
          <w:shd w:val="clear" w:color="auto" w:fill="FFFFFF"/>
        </w:rPr>
        <w:t>overnment</w:t>
      </w:r>
    </w:p>
    <w:p w:rsidR="00453762" w:rsidRDefault="00453762" w:rsidP="00453762">
      <w:pPr>
        <w:spacing w:after="0" w:line="240" w:lineRule="auto"/>
        <w:jc w:val="center"/>
        <w:rPr>
          <w:rFonts w:ascii="Candara" w:hAnsi="Candara" w:cs="Arial"/>
          <w:i/>
          <w:color w:val="444444"/>
          <w:shd w:val="clear" w:color="auto" w:fill="FFFFFF"/>
        </w:rPr>
      </w:pPr>
    </w:p>
    <w:p w:rsidR="00453762" w:rsidRPr="008F5AB5" w:rsidRDefault="0043766A" w:rsidP="00453762">
      <w:pPr>
        <w:spacing w:after="0" w:line="240" w:lineRule="auto"/>
        <w:jc w:val="center"/>
        <w:rPr>
          <w:rStyle w:val="Emphasis"/>
          <w:rFonts w:ascii="Candara" w:hAnsi="Candara"/>
          <w:color w:val="333333"/>
          <w:shd w:val="clear" w:color="auto" w:fill="FFFFFF"/>
        </w:rPr>
      </w:pPr>
      <w:r>
        <w:rPr>
          <w:rStyle w:val="Emphasis"/>
          <w:rFonts w:ascii="Candara" w:hAnsi="Candara"/>
          <w:color w:val="333333"/>
          <w:shd w:val="clear" w:color="auto" w:fill="FFFFFF"/>
        </w:rPr>
        <w:pict>
          <v:rect id="_x0000_i1025" style="width:0;height:1.5pt" o:hralign="center" o:hrstd="t" o:hr="t" fillcolor="#a0a0a0" stroked="f"/>
        </w:pict>
      </w:r>
    </w:p>
    <w:p w:rsidR="00453762" w:rsidRPr="00AE1A3B" w:rsidRDefault="00453762" w:rsidP="00AE1A3B">
      <w:pPr>
        <w:shd w:val="clear" w:color="auto" w:fill="FFFFFF"/>
        <w:spacing w:before="120" w:after="0" w:line="240" w:lineRule="auto"/>
        <w:ind w:left="590"/>
        <w:jc w:val="center"/>
        <w:rPr>
          <w:rFonts w:ascii="Georgia" w:eastAsia="Times New Roman" w:hAnsi="Georgia" w:cs="Arial"/>
          <w:b/>
          <w:color w:val="000000"/>
          <w:sz w:val="24"/>
          <w:szCs w:val="24"/>
        </w:rPr>
      </w:pPr>
      <w:r w:rsidRPr="00AE1A3B">
        <w:rPr>
          <w:rFonts w:ascii="Georgia" w:eastAsia="Times New Roman" w:hAnsi="Georgia" w:cs="Arial"/>
          <w:b/>
          <w:color w:val="000000"/>
          <w:sz w:val="24"/>
          <w:szCs w:val="24"/>
        </w:rPr>
        <w:t>GUEST LIST</w:t>
      </w:r>
    </w:p>
    <w:p w:rsidR="00C10C26" w:rsidRPr="00AE1A3B" w:rsidRDefault="0043766A" w:rsidP="00453762">
      <w:pPr>
        <w:shd w:val="clear" w:color="auto" w:fill="FFFFFF"/>
        <w:spacing w:after="0" w:line="240" w:lineRule="auto"/>
        <w:jc w:val="center"/>
        <w:rPr>
          <w:rFonts w:ascii="Georgia" w:eastAsia="Times New Roman" w:hAnsi="Georgia" w:cs="Arial"/>
          <w:color w:val="000000"/>
          <w:sz w:val="24"/>
          <w:szCs w:val="24"/>
        </w:rPr>
      </w:pPr>
      <w:r>
        <w:rPr>
          <w:rStyle w:val="Emphasis"/>
          <w:rFonts w:ascii="Candara" w:hAnsi="Candara"/>
          <w:color w:val="333333"/>
          <w:shd w:val="clear" w:color="auto" w:fill="FFFFFF"/>
        </w:rPr>
        <w:pict>
          <v:rect id="_x0000_i1026" style="width:0;height:1.5pt" o:hralign="center" o:hrstd="t" o:hr="t" fillcolor="#a0a0a0" stroked="f"/>
        </w:pict>
      </w:r>
    </w:p>
    <w:p w:rsidR="00453762" w:rsidRPr="00AE1A3B" w:rsidRDefault="00453762" w:rsidP="00453762">
      <w:pPr>
        <w:shd w:val="clear" w:color="auto" w:fill="FFFFFF"/>
        <w:spacing w:after="0" w:line="360" w:lineRule="auto"/>
        <w:ind w:left="585"/>
        <w:jc w:val="center"/>
        <w:rPr>
          <w:rFonts w:ascii="Georgia" w:eastAsia="Times New Roman" w:hAnsi="Georgia" w:cs="Arial"/>
          <w:color w:val="000000"/>
          <w:sz w:val="24"/>
          <w:szCs w:val="24"/>
        </w:rPr>
      </w:pPr>
    </w:p>
    <w:p w:rsidR="00C10C26" w:rsidRPr="00AE1A3B" w:rsidRDefault="00C10C26" w:rsidP="00453762">
      <w:pPr>
        <w:shd w:val="clear" w:color="auto" w:fill="FFFFFF"/>
        <w:spacing w:after="0" w:line="360" w:lineRule="auto"/>
        <w:ind w:left="585"/>
        <w:jc w:val="center"/>
        <w:rPr>
          <w:rFonts w:ascii="Georgia" w:eastAsia="Times New Roman" w:hAnsi="Georgia" w:cs="Arial"/>
          <w:color w:val="000000"/>
          <w:sz w:val="24"/>
          <w:szCs w:val="24"/>
        </w:rPr>
      </w:pPr>
      <w:r w:rsidRPr="00AE1A3B">
        <w:rPr>
          <w:rFonts w:ascii="Georgia" w:eastAsia="Times New Roman" w:hAnsi="Georgia" w:cs="Arial"/>
          <w:color w:val="000000"/>
          <w:sz w:val="24"/>
          <w:szCs w:val="24"/>
        </w:rPr>
        <w:t xml:space="preserve">Host: Ambassador Maguy </w:t>
      </w:r>
      <w:proofErr w:type="spellStart"/>
      <w:r w:rsidRPr="00AE1A3B">
        <w:rPr>
          <w:rFonts w:ascii="Georgia" w:eastAsia="Times New Roman" w:hAnsi="Georgia" w:cs="Arial"/>
          <w:color w:val="000000"/>
          <w:sz w:val="24"/>
          <w:szCs w:val="24"/>
        </w:rPr>
        <w:t>Maccario</w:t>
      </w:r>
      <w:proofErr w:type="spellEnd"/>
      <w:r w:rsidRPr="00AE1A3B">
        <w:rPr>
          <w:rFonts w:ascii="Georgia" w:eastAsia="Times New Roman" w:hAnsi="Georgia" w:cs="Arial"/>
          <w:color w:val="000000"/>
          <w:sz w:val="24"/>
          <w:szCs w:val="24"/>
        </w:rPr>
        <w:t xml:space="preserve"> Doyle</w:t>
      </w:r>
    </w:p>
    <w:p w:rsidR="00C10C26" w:rsidRPr="00AE1A3B" w:rsidRDefault="00C10C26" w:rsidP="00453762">
      <w:pPr>
        <w:shd w:val="clear" w:color="auto" w:fill="FFFFFF"/>
        <w:spacing w:after="0" w:line="360" w:lineRule="auto"/>
        <w:ind w:left="585"/>
        <w:jc w:val="center"/>
        <w:rPr>
          <w:rFonts w:ascii="Georgia" w:eastAsia="Times New Roman" w:hAnsi="Georgia" w:cs="Arial"/>
          <w:color w:val="000000"/>
          <w:sz w:val="24"/>
          <w:szCs w:val="24"/>
        </w:rPr>
      </w:pPr>
      <w:r w:rsidRPr="00AE1A3B">
        <w:rPr>
          <w:rFonts w:ascii="Georgia" w:eastAsia="Times New Roman" w:hAnsi="Georgia" w:cs="Arial"/>
          <w:color w:val="000000"/>
          <w:sz w:val="24"/>
          <w:szCs w:val="24"/>
        </w:rPr>
        <w:t>Special Guest: Megan Murphy</w:t>
      </w:r>
    </w:p>
    <w:p w:rsidR="00AE1A3B" w:rsidRPr="00AE1A3B" w:rsidRDefault="00AE1A3B" w:rsidP="00AE1A3B">
      <w:pPr>
        <w:shd w:val="clear" w:color="auto" w:fill="FFFFFF"/>
        <w:spacing w:after="0" w:line="360" w:lineRule="auto"/>
        <w:ind w:left="585"/>
        <w:jc w:val="center"/>
        <w:rPr>
          <w:rFonts w:ascii="Georgia" w:eastAsia="Times New Roman" w:hAnsi="Georgia" w:cs="Arial"/>
          <w:color w:val="000000"/>
          <w:sz w:val="24"/>
          <w:szCs w:val="24"/>
        </w:rPr>
      </w:pPr>
      <w:r w:rsidRPr="00AE1A3B">
        <w:rPr>
          <w:rFonts w:ascii="Georgia" w:eastAsia="Times New Roman" w:hAnsi="Georgia" w:cs="Arial"/>
          <w:color w:val="000000"/>
          <w:sz w:val="24"/>
          <w:szCs w:val="24"/>
        </w:rPr>
        <w:t>Ambassador of Oman </w:t>
      </w:r>
      <w:r w:rsidRPr="00AE1A3B">
        <w:rPr>
          <w:rFonts w:ascii="Georgia" w:eastAsia="Times New Roman" w:hAnsi="Georgia" w:cs="Arial"/>
          <w:color w:val="000000"/>
          <w:sz w:val="24"/>
          <w:szCs w:val="24"/>
          <w:lang w:val="hu-HU"/>
        </w:rPr>
        <w:t>H.E. Hunaina Al Mughairy</w:t>
      </w:r>
    </w:p>
    <w:p w:rsidR="00AE1A3B" w:rsidRPr="00AE1A3B" w:rsidRDefault="00AE1A3B" w:rsidP="00AE1A3B">
      <w:pPr>
        <w:shd w:val="clear" w:color="auto" w:fill="FFFFFF"/>
        <w:spacing w:after="0" w:line="360" w:lineRule="auto"/>
        <w:ind w:left="585"/>
        <w:jc w:val="center"/>
        <w:rPr>
          <w:rFonts w:ascii="Georgia" w:eastAsia="Times New Roman" w:hAnsi="Georgia" w:cs="Arial"/>
          <w:color w:val="000000"/>
          <w:sz w:val="24"/>
          <w:szCs w:val="24"/>
        </w:rPr>
      </w:pPr>
      <w:r w:rsidRPr="00AE1A3B">
        <w:rPr>
          <w:rFonts w:ascii="Georgia" w:eastAsia="Times New Roman" w:hAnsi="Georgia" w:cs="Arial"/>
          <w:color w:val="000000"/>
          <w:sz w:val="24"/>
          <w:szCs w:val="24"/>
        </w:rPr>
        <w:t>Ambassador of Ireland H.E. Anne Anderson</w:t>
      </w:r>
    </w:p>
    <w:p w:rsidR="00AE1A3B" w:rsidRPr="00AE1A3B" w:rsidRDefault="00AE1A3B" w:rsidP="00AE1A3B">
      <w:pPr>
        <w:shd w:val="clear" w:color="auto" w:fill="FFFFFF"/>
        <w:spacing w:after="0" w:line="360" w:lineRule="auto"/>
        <w:ind w:left="585"/>
        <w:jc w:val="center"/>
        <w:rPr>
          <w:rFonts w:ascii="Georgia" w:eastAsia="Times New Roman" w:hAnsi="Georgia" w:cs="Arial"/>
          <w:color w:val="000000"/>
          <w:sz w:val="24"/>
          <w:szCs w:val="24"/>
        </w:rPr>
      </w:pPr>
      <w:r w:rsidRPr="00AE1A3B">
        <w:rPr>
          <w:rFonts w:ascii="Georgia" w:eastAsia="Times New Roman" w:hAnsi="Georgia" w:cs="Arial"/>
          <w:color w:val="000000"/>
          <w:sz w:val="24"/>
          <w:szCs w:val="24"/>
        </w:rPr>
        <w:t xml:space="preserve">Ambassador of Kosovo H.E. </w:t>
      </w:r>
      <w:proofErr w:type="spellStart"/>
      <w:r w:rsidRPr="00AE1A3B">
        <w:rPr>
          <w:rFonts w:ascii="Georgia" w:eastAsia="Times New Roman" w:hAnsi="Georgia" w:cs="Arial"/>
          <w:color w:val="000000"/>
          <w:sz w:val="24"/>
          <w:szCs w:val="24"/>
        </w:rPr>
        <w:t>Vlora</w:t>
      </w:r>
      <w:proofErr w:type="spellEnd"/>
      <w:r w:rsidRPr="00AE1A3B">
        <w:rPr>
          <w:rFonts w:ascii="Georgia" w:eastAsia="Times New Roman" w:hAnsi="Georgia" w:cs="Arial"/>
          <w:color w:val="000000"/>
          <w:sz w:val="24"/>
          <w:szCs w:val="24"/>
        </w:rPr>
        <w:t xml:space="preserve"> </w:t>
      </w:r>
      <w:proofErr w:type="spellStart"/>
      <w:r w:rsidRPr="00AE1A3B">
        <w:rPr>
          <w:rFonts w:ascii="Georgia" w:hAnsi="Georgia"/>
          <w:color w:val="000000"/>
          <w:sz w:val="24"/>
          <w:szCs w:val="24"/>
          <w:shd w:val="clear" w:color="auto" w:fill="FFFFFF"/>
        </w:rPr>
        <w:t>Çitaku</w:t>
      </w:r>
      <w:proofErr w:type="spellEnd"/>
    </w:p>
    <w:p w:rsidR="00AE1A3B" w:rsidRPr="00AE1A3B" w:rsidRDefault="00AE1A3B" w:rsidP="00AE1A3B">
      <w:pPr>
        <w:shd w:val="clear" w:color="auto" w:fill="FFFFFF"/>
        <w:spacing w:after="0" w:line="360" w:lineRule="auto"/>
        <w:ind w:left="585"/>
        <w:jc w:val="center"/>
        <w:rPr>
          <w:rFonts w:ascii="Georgia" w:eastAsia="Times New Roman" w:hAnsi="Georgia" w:cs="Arial"/>
          <w:color w:val="000000"/>
          <w:sz w:val="24"/>
          <w:szCs w:val="24"/>
        </w:rPr>
      </w:pPr>
      <w:r w:rsidRPr="00AE1A3B">
        <w:rPr>
          <w:rFonts w:ascii="Georgia" w:eastAsia="Times New Roman" w:hAnsi="Georgia" w:cs="Arial"/>
          <w:color w:val="000000"/>
          <w:sz w:val="24"/>
          <w:szCs w:val="24"/>
        </w:rPr>
        <w:t>Ambassador of Finland H.E. Kristi </w:t>
      </w:r>
      <w:proofErr w:type="spellStart"/>
      <w:r w:rsidRPr="00AE1A3B">
        <w:rPr>
          <w:rFonts w:ascii="Georgia" w:eastAsia="Times New Roman" w:hAnsi="Georgia" w:cs="Arial"/>
          <w:color w:val="000000"/>
          <w:sz w:val="24"/>
          <w:szCs w:val="24"/>
        </w:rPr>
        <w:t>Kauppi</w:t>
      </w:r>
      <w:proofErr w:type="spellEnd"/>
    </w:p>
    <w:p w:rsidR="00AE1A3B" w:rsidRPr="00AE1A3B" w:rsidRDefault="00AE1A3B" w:rsidP="00AE1A3B">
      <w:pPr>
        <w:shd w:val="clear" w:color="auto" w:fill="FFFFFF"/>
        <w:spacing w:after="0" w:line="360" w:lineRule="auto"/>
        <w:ind w:left="585"/>
        <w:jc w:val="center"/>
        <w:rPr>
          <w:rFonts w:ascii="Georgia" w:eastAsia="Times New Roman" w:hAnsi="Georgia" w:cs="Arial"/>
          <w:color w:val="000000"/>
          <w:sz w:val="24"/>
          <w:szCs w:val="24"/>
        </w:rPr>
      </w:pPr>
      <w:r w:rsidRPr="00AE1A3B">
        <w:rPr>
          <w:rFonts w:ascii="Georgia" w:eastAsia="Times New Roman" w:hAnsi="Georgia" w:cs="Arial"/>
          <w:color w:val="000000"/>
          <w:sz w:val="24"/>
          <w:szCs w:val="24"/>
        </w:rPr>
        <w:t>Coach Kathy Kemper (Institute for Education)</w:t>
      </w:r>
    </w:p>
    <w:p w:rsidR="00AE1A3B" w:rsidRPr="00AE1A3B" w:rsidRDefault="00AE1A3B" w:rsidP="00AE1A3B">
      <w:pPr>
        <w:shd w:val="clear" w:color="auto" w:fill="FFFFFF"/>
        <w:spacing w:after="0" w:line="360" w:lineRule="auto"/>
        <w:ind w:left="585"/>
        <w:jc w:val="center"/>
        <w:rPr>
          <w:rFonts w:ascii="Georgia" w:eastAsia="Times New Roman" w:hAnsi="Georgia" w:cs="Arial"/>
          <w:color w:val="000000"/>
          <w:sz w:val="24"/>
          <w:szCs w:val="24"/>
        </w:rPr>
      </w:pPr>
      <w:r w:rsidRPr="00AE1A3B">
        <w:rPr>
          <w:rFonts w:ascii="Georgia" w:eastAsia="Times New Roman" w:hAnsi="Georgia" w:cs="Arial"/>
          <w:color w:val="000000"/>
          <w:sz w:val="24"/>
          <w:szCs w:val="24"/>
        </w:rPr>
        <w:t xml:space="preserve">Dena </w:t>
      </w:r>
      <w:proofErr w:type="spellStart"/>
      <w:r w:rsidRPr="00AE1A3B">
        <w:rPr>
          <w:rFonts w:ascii="Georgia" w:eastAsia="Times New Roman" w:hAnsi="Georgia" w:cs="Arial"/>
          <w:color w:val="000000"/>
          <w:sz w:val="24"/>
          <w:szCs w:val="24"/>
        </w:rPr>
        <w:t>Graziano</w:t>
      </w:r>
      <w:proofErr w:type="spellEnd"/>
      <w:r w:rsidRPr="00AE1A3B">
        <w:rPr>
          <w:rFonts w:ascii="Georgia" w:eastAsia="Times New Roman" w:hAnsi="Georgia" w:cs="Arial"/>
          <w:color w:val="000000"/>
          <w:sz w:val="24"/>
          <w:szCs w:val="24"/>
        </w:rPr>
        <w:t xml:space="preserve"> (</w:t>
      </w:r>
      <w:proofErr w:type="spellStart"/>
      <w:r w:rsidRPr="00AE1A3B">
        <w:rPr>
          <w:rFonts w:ascii="Georgia" w:eastAsia="Times New Roman" w:hAnsi="Georgia" w:cs="Arial"/>
          <w:color w:val="000000"/>
          <w:sz w:val="24"/>
          <w:szCs w:val="24"/>
        </w:rPr>
        <w:t>Symnatec</w:t>
      </w:r>
      <w:proofErr w:type="spellEnd"/>
      <w:r w:rsidRPr="00AE1A3B">
        <w:rPr>
          <w:rFonts w:ascii="Georgia" w:eastAsia="Times New Roman" w:hAnsi="Georgia" w:cs="Arial"/>
          <w:color w:val="000000"/>
          <w:sz w:val="24"/>
          <w:szCs w:val="24"/>
        </w:rPr>
        <w:t>)</w:t>
      </w:r>
    </w:p>
    <w:p w:rsidR="00AE1A3B" w:rsidRPr="00AE1A3B" w:rsidRDefault="00AE1A3B" w:rsidP="00AE1A3B">
      <w:pPr>
        <w:shd w:val="clear" w:color="auto" w:fill="FFFFFF"/>
        <w:spacing w:after="0" w:line="360" w:lineRule="auto"/>
        <w:ind w:left="585"/>
        <w:jc w:val="center"/>
        <w:rPr>
          <w:rFonts w:ascii="Georgia" w:eastAsia="Times New Roman" w:hAnsi="Georgia" w:cs="Arial"/>
          <w:color w:val="000000"/>
          <w:sz w:val="24"/>
          <w:szCs w:val="24"/>
        </w:rPr>
      </w:pPr>
      <w:r w:rsidRPr="00AE1A3B">
        <w:rPr>
          <w:rFonts w:ascii="Georgia" w:eastAsia="Times New Roman" w:hAnsi="Georgia" w:cs="Arial"/>
          <w:color w:val="000000"/>
          <w:sz w:val="24"/>
          <w:szCs w:val="24"/>
        </w:rPr>
        <w:t>Karina Homme (Microsoft)</w:t>
      </w:r>
    </w:p>
    <w:p w:rsidR="00AE1A3B" w:rsidRPr="00AE1A3B" w:rsidRDefault="00AE1A3B" w:rsidP="00AE1A3B">
      <w:pPr>
        <w:shd w:val="clear" w:color="auto" w:fill="FFFFFF"/>
        <w:spacing w:after="0" w:line="360" w:lineRule="auto"/>
        <w:ind w:left="585"/>
        <w:jc w:val="center"/>
        <w:rPr>
          <w:rFonts w:ascii="Georgia" w:eastAsia="Times New Roman" w:hAnsi="Georgia" w:cs="Arial"/>
          <w:color w:val="000000"/>
          <w:sz w:val="24"/>
          <w:szCs w:val="24"/>
        </w:rPr>
      </w:pPr>
      <w:r w:rsidRPr="00AE1A3B">
        <w:rPr>
          <w:rFonts w:ascii="Georgia" w:eastAsia="Times New Roman" w:hAnsi="Georgia" w:cs="Arial"/>
          <w:color w:val="000000"/>
          <w:sz w:val="24"/>
          <w:szCs w:val="24"/>
        </w:rPr>
        <w:t xml:space="preserve">Ambassador of Rwanda H.E. Mathilde </w:t>
      </w:r>
      <w:proofErr w:type="spellStart"/>
      <w:r w:rsidRPr="00AE1A3B">
        <w:rPr>
          <w:rFonts w:ascii="Georgia" w:eastAsia="Times New Roman" w:hAnsi="Georgia" w:cs="Arial"/>
          <w:color w:val="000000"/>
          <w:sz w:val="24"/>
          <w:szCs w:val="24"/>
        </w:rPr>
        <w:t>Mukantabana</w:t>
      </w:r>
      <w:proofErr w:type="spellEnd"/>
    </w:p>
    <w:p w:rsidR="00AE1A3B" w:rsidRPr="00AE1A3B" w:rsidRDefault="00AE1A3B" w:rsidP="00AE1A3B">
      <w:pPr>
        <w:shd w:val="clear" w:color="auto" w:fill="FFFFFF"/>
        <w:spacing w:after="0" w:line="360" w:lineRule="auto"/>
        <w:ind w:left="585"/>
        <w:jc w:val="center"/>
        <w:rPr>
          <w:rFonts w:ascii="Georgia" w:eastAsia="Times New Roman" w:hAnsi="Georgia" w:cs="Arial"/>
          <w:color w:val="000000"/>
          <w:sz w:val="24"/>
          <w:szCs w:val="24"/>
        </w:rPr>
      </w:pPr>
      <w:proofErr w:type="spellStart"/>
      <w:r w:rsidRPr="00AE1A3B">
        <w:rPr>
          <w:rFonts w:ascii="Georgia" w:eastAsia="Times New Roman" w:hAnsi="Georgia" w:cs="Arial"/>
          <w:color w:val="000000"/>
          <w:sz w:val="24"/>
          <w:szCs w:val="24"/>
        </w:rPr>
        <w:t>Devika</w:t>
      </w:r>
      <w:proofErr w:type="spellEnd"/>
      <w:r w:rsidRPr="00AE1A3B">
        <w:rPr>
          <w:rFonts w:ascii="Georgia" w:eastAsia="Times New Roman" w:hAnsi="Georgia" w:cs="Arial"/>
          <w:color w:val="000000"/>
          <w:sz w:val="24"/>
          <w:szCs w:val="24"/>
        </w:rPr>
        <w:t xml:space="preserve"> </w:t>
      </w:r>
      <w:proofErr w:type="spellStart"/>
      <w:r w:rsidRPr="00AE1A3B">
        <w:rPr>
          <w:rFonts w:ascii="Georgia" w:eastAsia="Times New Roman" w:hAnsi="Georgia" w:cs="Arial"/>
          <w:color w:val="000000"/>
          <w:sz w:val="24"/>
          <w:szCs w:val="24"/>
        </w:rPr>
        <w:t>Anand</w:t>
      </w:r>
      <w:proofErr w:type="spellEnd"/>
      <w:r w:rsidRPr="00AE1A3B">
        <w:rPr>
          <w:rFonts w:ascii="Georgia" w:eastAsia="Times New Roman" w:hAnsi="Georgia" w:cs="Arial"/>
          <w:color w:val="000000"/>
          <w:sz w:val="24"/>
          <w:szCs w:val="24"/>
        </w:rPr>
        <w:t xml:space="preserve"> </w:t>
      </w:r>
      <w:proofErr w:type="spellStart"/>
      <w:r w:rsidRPr="00AE1A3B">
        <w:rPr>
          <w:rFonts w:ascii="Georgia" w:eastAsia="Times New Roman" w:hAnsi="Georgia" w:cs="Arial"/>
          <w:color w:val="000000"/>
          <w:sz w:val="24"/>
          <w:szCs w:val="24"/>
        </w:rPr>
        <w:t>Patil</w:t>
      </w:r>
      <w:proofErr w:type="spellEnd"/>
      <w:r w:rsidRPr="00AE1A3B">
        <w:rPr>
          <w:rFonts w:ascii="Georgia" w:eastAsia="Times New Roman" w:hAnsi="Georgia" w:cs="Arial"/>
          <w:color w:val="000000"/>
          <w:sz w:val="24"/>
          <w:szCs w:val="24"/>
        </w:rPr>
        <w:t xml:space="preserve"> (IFE </w:t>
      </w:r>
      <w:proofErr w:type="spellStart"/>
      <w:r w:rsidRPr="00AE1A3B">
        <w:rPr>
          <w:rFonts w:ascii="Georgia" w:eastAsia="Times New Roman" w:hAnsi="Georgia" w:cs="Arial"/>
          <w:color w:val="000000"/>
          <w:sz w:val="24"/>
          <w:szCs w:val="24"/>
        </w:rPr>
        <w:t>Digitil</w:t>
      </w:r>
      <w:proofErr w:type="spellEnd"/>
      <w:r w:rsidRPr="00AE1A3B">
        <w:rPr>
          <w:rFonts w:ascii="Georgia" w:eastAsia="Times New Roman" w:hAnsi="Georgia" w:cs="Arial"/>
          <w:color w:val="000000"/>
          <w:sz w:val="24"/>
          <w:szCs w:val="24"/>
        </w:rPr>
        <w:t xml:space="preserve"> Ambassador)</w:t>
      </w:r>
    </w:p>
    <w:p w:rsidR="00AE1A3B" w:rsidRPr="00AE1A3B" w:rsidRDefault="00AE1A3B" w:rsidP="00AE1A3B">
      <w:pPr>
        <w:shd w:val="clear" w:color="auto" w:fill="FFFFFF"/>
        <w:spacing w:after="0" w:line="360" w:lineRule="auto"/>
        <w:ind w:left="585"/>
        <w:jc w:val="center"/>
        <w:rPr>
          <w:rFonts w:ascii="Georgia" w:eastAsia="Times New Roman" w:hAnsi="Georgia" w:cs="Arial"/>
          <w:color w:val="000000"/>
          <w:sz w:val="24"/>
          <w:szCs w:val="24"/>
        </w:rPr>
      </w:pPr>
      <w:r w:rsidRPr="00AE1A3B">
        <w:rPr>
          <w:rFonts w:ascii="Georgia" w:eastAsia="Times New Roman" w:hAnsi="Georgia" w:cs="Arial"/>
          <w:color w:val="000000"/>
          <w:sz w:val="24"/>
          <w:szCs w:val="24"/>
        </w:rPr>
        <w:t>Jan Smith (Journalist)</w:t>
      </w:r>
    </w:p>
    <w:p w:rsidR="00C10C26" w:rsidRPr="00AE1A3B" w:rsidRDefault="00C10C26" w:rsidP="00453762">
      <w:pPr>
        <w:shd w:val="clear" w:color="auto" w:fill="FFFFFF"/>
        <w:spacing w:after="0" w:line="360" w:lineRule="auto"/>
        <w:ind w:left="585"/>
        <w:jc w:val="center"/>
        <w:rPr>
          <w:rFonts w:ascii="Georgia" w:eastAsia="Times New Roman" w:hAnsi="Georgia" w:cs="Arial"/>
          <w:color w:val="000000"/>
          <w:sz w:val="24"/>
          <w:szCs w:val="24"/>
        </w:rPr>
      </w:pPr>
      <w:r w:rsidRPr="00AE1A3B">
        <w:rPr>
          <w:rFonts w:ascii="Georgia" w:eastAsia="Times New Roman" w:hAnsi="Georgia" w:cs="Arial"/>
          <w:color w:val="000000"/>
          <w:sz w:val="24"/>
          <w:szCs w:val="24"/>
        </w:rPr>
        <w:t>Ambassador of Hungary H.E. Dr. </w:t>
      </w:r>
      <w:proofErr w:type="spellStart"/>
      <w:r w:rsidRPr="00AE1A3B">
        <w:rPr>
          <w:rFonts w:ascii="Georgia" w:eastAsia="Times New Roman" w:hAnsi="Georgia" w:cs="Arial"/>
          <w:color w:val="000000"/>
          <w:sz w:val="24"/>
          <w:szCs w:val="24"/>
        </w:rPr>
        <w:t>Réka</w:t>
      </w:r>
      <w:proofErr w:type="spellEnd"/>
      <w:r w:rsidRPr="00AE1A3B">
        <w:rPr>
          <w:rFonts w:ascii="Georgia" w:eastAsia="Times New Roman" w:hAnsi="Georgia" w:cs="Arial"/>
          <w:color w:val="000000"/>
          <w:sz w:val="24"/>
          <w:szCs w:val="24"/>
        </w:rPr>
        <w:t xml:space="preserve"> </w:t>
      </w:r>
      <w:proofErr w:type="spellStart"/>
      <w:r w:rsidRPr="00AE1A3B">
        <w:rPr>
          <w:rFonts w:ascii="Georgia" w:eastAsia="Times New Roman" w:hAnsi="Georgia" w:cs="Arial"/>
          <w:color w:val="000000"/>
          <w:sz w:val="24"/>
          <w:szCs w:val="24"/>
        </w:rPr>
        <w:t>Szemerkényi</w:t>
      </w:r>
      <w:proofErr w:type="spellEnd"/>
    </w:p>
    <w:p w:rsidR="00612227" w:rsidRDefault="00612227" w:rsidP="00C10C26">
      <w:pPr>
        <w:shd w:val="clear" w:color="auto" w:fill="FFFFFF"/>
        <w:spacing w:after="0" w:line="240" w:lineRule="auto"/>
        <w:ind w:left="585"/>
        <w:rPr>
          <w:rFonts w:ascii="Georgia" w:eastAsia="Times New Roman" w:hAnsi="Georgia" w:cs="Arial"/>
          <w:color w:val="222222"/>
          <w:sz w:val="19"/>
          <w:szCs w:val="19"/>
        </w:rPr>
      </w:pPr>
    </w:p>
    <w:p w:rsidR="00612227" w:rsidRDefault="00612227" w:rsidP="00C10C26">
      <w:pPr>
        <w:shd w:val="clear" w:color="auto" w:fill="FFFFFF"/>
        <w:spacing w:after="0" w:line="240" w:lineRule="auto"/>
        <w:ind w:left="585"/>
        <w:rPr>
          <w:rFonts w:ascii="Georgia" w:eastAsia="Times New Roman" w:hAnsi="Georgia" w:cs="Arial"/>
          <w:color w:val="222222"/>
          <w:sz w:val="19"/>
          <w:szCs w:val="19"/>
        </w:rPr>
      </w:pPr>
    </w:p>
    <w:p w:rsidR="00AE1A3B" w:rsidRPr="00C10C26" w:rsidRDefault="00AE1A3B" w:rsidP="00C10C26">
      <w:pPr>
        <w:shd w:val="clear" w:color="auto" w:fill="FFFFFF"/>
        <w:spacing w:after="0" w:line="240" w:lineRule="auto"/>
        <w:ind w:left="585"/>
        <w:rPr>
          <w:rFonts w:ascii="Georgia" w:eastAsia="Times New Roman" w:hAnsi="Georgia" w:cs="Arial"/>
          <w:color w:val="222222"/>
          <w:sz w:val="19"/>
          <w:szCs w:val="19"/>
        </w:rPr>
      </w:pPr>
    </w:p>
    <w:p w:rsidR="0008258A" w:rsidRPr="00AE1A3B" w:rsidRDefault="00AE1A3B" w:rsidP="007177AA">
      <w:pPr>
        <w:spacing w:after="0" w:line="240" w:lineRule="auto"/>
        <w:ind w:left="630" w:right="691"/>
        <w:jc w:val="both"/>
        <w:rPr>
          <w:rFonts w:ascii="Calibri Light" w:hAnsi="Calibri Light"/>
          <w:color w:val="333333"/>
          <w:shd w:val="clear" w:color="auto" w:fill="FFFFFF"/>
        </w:rPr>
      </w:pPr>
      <w:r w:rsidRPr="00AE1A3B">
        <w:rPr>
          <w:rFonts w:ascii="Calibri Light" w:hAnsi="Calibri Light"/>
          <w:color w:val="333333"/>
          <w:shd w:val="clear" w:color="auto" w:fill="FFFFFF"/>
        </w:rPr>
        <w:t xml:space="preserve">The Institute for Education provides a forum for the extraordinary entrepreneurs </w:t>
      </w:r>
      <w:bookmarkStart w:id="0" w:name="_GoBack"/>
      <w:bookmarkEnd w:id="0"/>
      <w:r w:rsidRPr="00AE1A3B">
        <w:rPr>
          <w:rFonts w:ascii="Calibri Light" w:hAnsi="Calibri Light"/>
          <w:color w:val="333333"/>
          <w:shd w:val="clear" w:color="auto" w:fill="FFFFFF"/>
        </w:rPr>
        <w:t>and visionary CEOS, foreign Ambassadors, celebrity role models and billionaire activists, foremost heads of state and pioneer philanthropists who are transforming the world to come together for a frank exchange of innovations and new ideas as well as shared opinions about what it takes to cultivate confidence, respect and a work-life balance in some of the most challenging careers. “Women in Power” lunches are hosted by Washington’s elite Female Ambassadors.</w:t>
      </w:r>
    </w:p>
    <w:p w:rsidR="00AE1A3B" w:rsidRPr="00AE1A3B" w:rsidRDefault="00AE1A3B" w:rsidP="00AE1A3B">
      <w:pPr>
        <w:spacing w:after="0" w:line="240" w:lineRule="auto"/>
        <w:ind w:left="1170" w:right="684"/>
        <w:jc w:val="both"/>
        <w:rPr>
          <w:rFonts w:ascii="Calibri Light" w:hAnsi="Calibri Light"/>
          <w:color w:val="333333"/>
          <w:shd w:val="clear" w:color="auto" w:fill="FFFFFF"/>
        </w:rPr>
      </w:pPr>
    </w:p>
    <w:p w:rsidR="00AE1A3B" w:rsidRPr="00AE1A3B" w:rsidRDefault="00AE1A3B" w:rsidP="00AE1A3B">
      <w:pPr>
        <w:spacing w:after="0" w:line="240" w:lineRule="auto"/>
        <w:jc w:val="both"/>
        <w:rPr>
          <w:rFonts w:ascii="Calibri Light" w:hAnsi="Calibri Light"/>
          <w:i/>
        </w:rPr>
      </w:pPr>
    </w:p>
    <w:sectPr w:rsidR="00AE1A3B" w:rsidRPr="00AE1A3B" w:rsidSect="00AE1A3B">
      <w:headerReference w:type="default" r:id="rId9"/>
      <w:footerReference w:type="default" r:id="rId10"/>
      <w:type w:val="continuous"/>
      <w:pgSz w:w="12240" w:h="15840" w:code="1"/>
      <w:pgMar w:top="1350" w:right="432" w:bottom="270" w:left="3024" w:header="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66A" w:rsidRDefault="0043766A" w:rsidP="0008258A">
      <w:pPr>
        <w:spacing w:after="0" w:line="240" w:lineRule="auto"/>
      </w:pPr>
      <w:r>
        <w:separator/>
      </w:r>
    </w:p>
  </w:endnote>
  <w:endnote w:type="continuationSeparator" w:id="0">
    <w:p w:rsidR="0043766A" w:rsidRDefault="0043766A" w:rsidP="00082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haroni">
    <w:panose1 w:val="02010803020104030203"/>
    <w:charset w:val="00"/>
    <w:family w:val="auto"/>
    <w:pitch w:val="variable"/>
    <w:sig w:usb0="00000803" w:usb1="00000000" w:usb2="00000000" w:usb3="00000000" w:csb0="0000002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58A" w:rsidRDefault="0008258A" w:rsidP="0008258A">
    <w:pPr>
      <w:pStyle w:val="Footer"/>
    </w:pPr>
  </w:p>
  <w:p w:rsidR="0008258A" w:rsidRDefault="000825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66A" w:rsidRDefault="0043766A" w:rsidP="0008258A">
      <w:pPr>
        <w:spacing w:after="0" w:line="240" w:lineRule="auto"/>
      </w:pPr>
      <w:r>
        <w:separator/>
      </w:r>
    </w:p>
  </w:footnote>
  <w:footnote w:type="continuationSeparator" w:id="0">
    <w:p w:rsidR="0043766A" w:rsidRDefault="0043766A" w:rsidP="000825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58A" w:rsidRPr="00682EA1" w:rsidRDefault="0092579E" w:rsidP="0008258A">
    <w:pPr>
      <w:spacing w:after="0" w:line="240" w:lineRule="auto"/>
      <w:ind w:left="2160"/>
      <w:jc w:val="center"/>
      <w:rPr>
        <w:rFonts w:ascii="Cambria" w:hAnsi="Cambria"/>
        <w:i/>
        <w:color w:val="0070C0"/>
        <w:sz w:val="26"/>
        <w:szCs w:val="26"/>
      </w:rPr>
    </w:pPr>
    <w:r>
      <w:rPr>
        <w:noProof/>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772400" cy="10058400"/>
          <wp:effectExtent l="0" t="0" r="0" b="0"/>
          <wp:wrapNone/>
          <wp:docPr id="2" name="Picture 2" descr="IFE_LH_2016_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FE_LH_2016_v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9785E"/>
    <w:multiLevelType w:val="hybridMultilevel"/>
    <w:tmpl w:val="DE3415A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Symbol"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Symbol"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A9200F2"/>
    <w:multiLevelType w:val="hybridMultilevel"/>
    <w:tmpl w:val="DC1E183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Symbol"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Symbol"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287D7FC9"/>
    <w:multiLevelType w:val="hybridMultilevel"/>
    <w:tmpl w:val="24BEE96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Symbol"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Symbol"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2D5F62D5"/>
    <w:multiLevelType w:val="hybridMultilevel"/>
    <w:tmpl w:val="AB346D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D8407CA"/>
    <w:multiLevelType w:val="hybridMultilevel"/>
    <w:tmpl w:val="15805408"/>
    <w:lvl w:ilvl="0" w:tplc="0409000F">
      <w:start w:val="1"/>
      <w:numFmt w:val="decimal"/>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5" w15:restartNumberingAfterBreak="0">
    <w:nsid w:val="510F6364"/>
    <w:multiLevelType w:val="multilevel"/>
    <w:tmpl w:val="84DEA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F012D7"/>
    <w:multiLevelType w:val="multilevel"/>
    <w:tmpl w:val="02105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6E6116"/>
    <w:multiLevelType w:val="hybridMultilevel"/>
    <w:tmpl w:val="83E8D3C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Symbol"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Symbol"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75A622EA"/>
    <w:multiLevelType w:val="hybridMultilevel"/>
    <w:tmpl w:val="3830EB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87F007D"/>
    <w:multiLevelType w:val="multilevel"/>
    <w:tmpl w:val="C94CF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EC6270"/>
    <w:multiLevelType w:val="hybridMultilevel"/>
    <w:tmpl w:val="44165F1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Symbol"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Symbol"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 w:numId="2">
    <w:abstractNumId w:val="10"/>
  </w:num>
  <w:num w:numId="3">
    <w:abstractNumId w:val="2"/>
  </w:num>
  <w:num w:numId="4">
    <w:abstractNumId w:val="7"/>
  </w:num>
  <w:num w:numId="5">
    <w:abstractNumId w:val="1"/>
  </w:num>
  <w:num w:numId="6">
    <w:abstractNumId w:val="6"/>
  </w:num>
  <w:num w:numId="7">
    <w:abstractNumId w:val="8"/>
  </w:num>
  <w:num w:numId="8">
    <w:abstractNumId w:val="3"/>
  </w:num>
  <w:num w:numId="9">
    <w:abstractNumId w:val="9"/>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s>
  <w:rsids>
    <w:rsidRoot w:val="00612227"/>
    <w:rsid w:val="00044647"/>
    <w:rsid w:val="0008258A"/>
    <w:rsid w:val="00386820"/>
    <w:rsid w:val="003C0FEA"/>
    <w:rsid w:val="0043766A"/>
    <w:rsid w:val="00453762"/>
    <w:rsid w:val="00612227"/>
    <w:rsid w:val="007177AA"/>
    <w:rsid w:val="0092579E"/>
    <w:rsid w:val="00AE1A3B"/>
    <w:rsid w:val="00BA0B1F"/>
    <w:rsid w:val="00C10C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white"/>
    </o:shapedefaults>
    <o:shapelayout v:ext="edit">
      <o:idmap v:ext="edit" data="1"/>
    </o:shapelayout>
  </w:shapeDefaults>
  <w:decimalSymbol w:val="."/>
  <w:listSeparator w:val=","/>
  <w15:chartTrackingRefBased/>
  <w15:docId w15:val="{2B64E63D-40FC-4D61-ABCC-F314C6104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19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29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92C"/>
  </w:style>
  <w:style w:type="paragraph" w:styleId="Footer">
    <w:name w:val="footer"/>
    <w:basedOn w:val="Normal"/>
    <w:link w:val="FooterChar"/>
    <w:uiPriority w:val="99"/>
    <w:unhideWhenUsed/>
    <w:rsid w:val="003829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92C"/>
  </w:style>
  <w:style w:type="character" w:styleId="Hyperlink">
    <w:name w:val="Hyperlink"/>
    <w:uiPriority w:val="99"/>
    <w:unhideWhenUsed/>
    <w:rsid w:val="0038292C"/>
    <w:rPr>
      <w:color w:val="0000FF"/>
      <w:u w:val="single"/>
    </w:rPr>
  </w:style>
  <w:style w:type="paragraph" w:styleId="BalloonText">
    <w:name w:val="Balloon Text"/>
    <w:basedOn w:val="Normal"/>
    <w:link w:val="BalloonTextChar"/>
    <w:uiPriority w:val="99"/>
    <w:semiHidden/>
    <w:unhideWhenUsed/>
    <w:rsid w:val="003829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8292C"/>
    <w:rPr>
      <w:rFonts w:ascii="Tahoma" w:hAnsi="Tahoma" w:cs="Tahoma"/>
      <w:sz w:val="16"/>
      <w:szCs w:val="16"/>
    </w:rPr>
  </w:style>
  <w:style w:type="paragraph" w:customStyle="1" w:styleId="ColorfulList-Accent11">
    <w:name w:val="Colorful List - Accent 11"/>
    <w:basedOn w:val="Normal"/>
    <w:uiPriority w:val="34"/>
    <w:qFormat/>
    <w:rsid w:val="002F4A6E"/>
    <w:pPr>
      <w:ind w:left="720"/>
      <w:contextualSpacing/>
    </w:pPr>
  </w:style>
  <w:style w:type="paragraph" w:styleId="Subtitle">
    <w:name w:val="Subtitle"/>
    <w:basedOn w:val="Normal"/>
    <w:next w:val="Normal"/>
    <w:link w:val="SubtitleChar"/>
    <w:uiPriority w:val="11"/>
    <w:qFormat/>
    <w:rsid w:val="003E2F24"/>
    <w:pPr>
      <w:numPr>
        <w:ilvl w:val="1"/>
      </w:numPr>
    </w:pPr>
    <w:rPr>
      <w:rFonts w:ascii="Cambria" w:eastAsia="MS Gothic" w:hAnsi="Cambria"/>
      <w:i/>
      <w:iCs/>
      <w:color w:val="4F81BD"/>
      <w:spacing w:val="15"/>
      <w:sz w:val="24"/>
      <w:szCs w:val="24"/>
    </w:rPr>
  </w:style>
  <w:style w:type="character" w:customStyle="1" w:styleId="SubtitleChar">
    <w:name w:val="Subtitle Char"/>
    <w:link w:val="Subtitle"/>
    <w:uiPriority w:val="11"/>
    <w:rsid w:val="003E2F24"/>
    <w:rPr>
      <w:rFonts w:ascii="Cambria" w:eastAsia="MS Gothic" w:hAnsi="Cambria" w:cs="Times New Roman"/>
      <w:i/>
      <w:iCs/>
      <w:color w:val="4F81BD"/>
      <w:spacing w:val="15"/>
      <w:sz w:val="24"/>
      <w:szCs w:val="24"/>
    </w:rPr>
  </w:style>
  <w:style w:type="character" w:styleId="Strong">
    <w:name w:val="Strong"/>
    <w:uiPriority w:val="22"/>
    <w:qFormat/>
    <w:rsid w:val="00F76E11"/>
    <w:rPr>
      <w:b/>
      <w:bCs/>
    </w:rPr>
  </w:style>
  <w:style w:type="character" w:styleId="Emphasis">
    <w:name w:val="Emphasis"/>
    <w:uiPriority w:val="20"/>
    <w:qFormat/>
    <w:rsid w:val="00453762"/>
    <w:rPr>
      <w:i/>
      <w:iCs/>
    </w:rPr>
  </w:style>
  <w:style w:type="paragraph" w:styleId="NoSpacing">
    <w:name w:val="No Spacing"/>
    <w:link w:val="NoSpacingChar"/>
    <w:uiPriority w:val="1"/>
    <w:qFormat/>
    <w:rsid w:val="00AE1A3B"/>
    <w:rPr>
      <w:rFonts w:eastAsia="Times New Roman"/>
      <w:sz w:val="22"/>
      <w:szCs w:val="22"/>
    </w:rPr>
  </w:style>
  <w:style w:type="character" w:customStyle="1" w:styleId="NoSpacingChar">
    <w:name w:val="No Spacing Char"/>
    <w:link w:val="NoSpacing"/>
    <w:uiPriority w:val="1"/>
    <w:rsid w:val="00AE1A3B"/>
    <w:rPr>
      <w:rFonts w:eastAsia="Times New Roman"/>
      <w:sz w:val="22"/>
      <w:szCs w:val="22"/>
    </w:rPr>
  </w:style>
  <w:style w:type="paragraph" w:styleId="NormalWeb">
    <w:name w:val="Normal (Web)"/>
    <w:basedOn w:val="Normal"/>
    <w:uiPriority w:val="99"/>
    <w:semiHidden/>
    <w:unhideWhenUsed/>
    <w:rsid w:val="00AE1A3B"/>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92579E"/>
  </w:style>
  <w:style w:type="character" w:customStyle="1" w:styleId="timestampdate--published">
    <w:name w:val="timestamp__date--published"/>
    <w:rsid w:val="0092579E"/>
  </w:style>
  <w:style w:type="character" w:customStyle="1" w:styleId="timestampdate--modified">
    <w:name w:val="timestamp__date--modified"/>
    <w:rsid w:val="00925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516">
      <w:bodyDiv w:val="1"/>
      <w:marLeft w:val="0"/>
      <w:marRight w:val="0"/>
      <w:marTop w:val="0"/>
      <w:marBottom w:val="0"/>
      <w:divBdr>
        <w:top w:val="none" w:sz="0" w:space="0" w:color="auto"/>
        <w:left w:val="none" w:sz="0" w:space="0" w:color="auto"/>
        <w:bottom w:val="none" w:sz="0" w:space="0" w:color="auto"/>
        <w:right w:val="none" w:sz="0" w:space="0" w:color="auto"/>
      </w:divBdr>
    </w:div>
    <w:div w:id="987906519">
      <w:bodyDiv w:val="1"/>
      <w:marLeft w:val="0"/>
      <w:marRight w:val="0"/>
      <w:marTop w:val="0"/>
      <w:marBottom w:val="0"/>
      <w:divBdr>
        <w:top w:val="none" w:sz="0" w:space="0" w:color="auto"/>
        <w:left w:val="none" w:sz="0" w:space="0" w:color="auto"/>
        <w:bottom w:val="none" w:sz="0" w:space="0" w:color="auto"/>
        <w:right w:val="none" w:sz="0" w:space="0" w:color="auto"/>
      </w:divBdr>
      <w:divsChild>
        <w:div w:id="387802017">
          <w:marLeft w:val="0"/>
          <w:marRight w:val="0"/>
          <w:marTop w:val="0"/>
          <w:marBottom w:val="0"/>
          <w:divBdr>
            <w:top w:val="none" w:sz="0" w:space="0" w:color="auto"/>
            <w:left w:val="none" w:sz="0" w:space="0" w:color="auto"/>
            <w:bottom w:val="none" w:sz="0" w:space="0" w:color="auto"/>
            <w:right w:val="none" w:sz="0" w:space="0" w:color="auto"/>
          </w:divBdr>
          <w:divsChild>
            <w:div w:id="1216505003">
              <w:marLeft w:val="0"/>
              <w:marRight w:val="0"/>
              <w:marTop w:val="0"/>
              <w:marBottom w:val="0"/>
              <w:divBdr>
                <w:top w:val="none" w:sz="0" w:space="0" w:color="auto"/>
                <w:left w:val="none" w:sz="0" w:space="0" w:color="auto"/>
                <w:bottom w:val="none" w:sz="0" w:space="0" w:color="auto"/>
                <w:right w:val="none" w:sz="0" w:space="0" w:color="auto"/>
              </w:divBdr>
              <w:divsChild>
                <w:div w:id="1103301508">
                  <w:marLeft w:val="0"/>
                  <w:marRight w:val="0"/>
                  <w:marTop w:val="0"/>
                  <w:marBottom w:val="0"/>
                  <w:divBdr>
                    <w:top w:val="none" w:sz="0" w:space="0" w:color="auto"/>
                    <w:left w:val="none" w:sz="0" w:space="0" w:color="auto"/>
                    <w:bottom w:val="none" w:sz="0" w:space="0" w:color="auto"/>
                    <w:right w:val="none" w:sz="0" w:space="0" w:color="auto"/>
                  </w:divBdr>
                  <w:divsChild>
                    <w:div w:id="84346181">
                      <w:marLeft w:val="0"/>
                      <w:marRight w:val="0"/>
                      <w:marTop w:val="0"/>
                      <w:marBottom w:val="0"/>
                      <w:divBdr>
                        <w:top w:val="none" w:sz="0" w:space="0" w:color="auto"/>
                        <w:left w:val="none" w:sz="0" w:space="0" w:color="auto"/>
                        <w:bottom w:val="none" w:sz="0" w:space="0" w:color="auto"/>
                        <w:right w:val="none" w:sz="0" w:space="0" w:color="auto"/>
                      </w:divBdr>
                      <w:divsChild>
                        <w:div w:id="485170795">
                          <w:marLeft w:val="0"/>
                          <w:marRight w:val="0"/>
                          <w:marTop w:val="0"/>
                          <w:marBottom w:val="0"/>
                          <w:divBdr>
                            <w:top w:val="none" w:sz="0" w:space="0" w:color="auto"/>
                            <w:left w:val="none" w:sz="0" w:space="0" w:color="auto"/>
                            <w:bottom w:val="none" w:sz="0" w:space="0" w:color="auto"/>
                            <w:right w:val="none" w:sz="0" w:space="0" w:color="auto"/>
                          </w:divBdr>
                          <w:divsChild>
                            <w:div w:id="5697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040046">
      <w:bodyDiv w:val="1"/>
      <w:marLeft w:val="0"/>
      <w:marRight w:val="0"/>
      <w:marTop w:val="0"/>
      <w:marBottom w:val="0"/>
      <w:divBdr>
        <w:top w:val="none" w:sz="0" w:space="0" w:color="auto"/>
        <w:left w:val="none" w:sz="0" w:space="0" w:color="auto"/>
        <w:bottom w:val="none" w:sz="0" w:space="0" w:color="auto"/>
        <w:right w:val="none" w:sz="0" w:space="0" w:color="auto"/>
      </w:divBdr>
    </w:div>
    <w:div w:id="1175608098">
      <w:bodyDiv w:val="1"/>
      <w:marLeft w:val="0"/>
      <w:marRight w:val="0"/>
      <w:marTop w:val="0"/>
      <w:marBottom w:val="0"/>
      <w:divBdr>
        <w:top w:val="none" w:sz="0" w:space="0" w:color="auto"/>
        <w:left w:val="none" w:sz="0" w:space="0" w:color="auto"/>
        <w:bottom w:val="none" w:sz="0" w:space="0" w:color="auto"/>
        <w:right w:val="none" w:sz="0" w:space="0" w:color="auto"/>
      </w:divBdr>
      <w:divsChild>
        <w:div w:id="289553664">
          <w:marLeft w:val="0"/>
          <w:marRight w:val="0"/>
          <w:marTop w:val="0"/>
          <w:marBottom w:val="0"/>
          <w:divBdr>
            <w:top w:val="none" w:sz="0" w:space="0" w:color="auto"/>
            <w:left w:val="none" w:sz="0" w:space="0" w:color="auto"/>
            <w:bottom w:val="none" w:sz="0" w:space="0" w:color="auto"/>
            <w:right w:val="none" w:sz="0" w:space="0" w:color="auto"/>
          </w:divBdr>
        </w:div>
      </w:divsChild>
    </w:div>
    <w:div w:id="1729113542">
      <w:bodyDiv w:val="1"/>
      <w:marLeft w:val="0"/>
      <w:marRight w:val="0"/>
      <w:marTop w:val="0"/>
      <w:marBottom w:val="0"/>
      <w:divBdr>
        <w:top w:val="none" w:sz="0" w:space="0" w:color="auto"/>
        <w:left w:val="none" w:sz="0" w:space="0" w:color="auto"/>
        <w:bottom w:val="none" w:sz="0" w:space="0" w:color="auto"/>
        <w:right w:val="none" w:sz="0" w:space="0" w:color="auto"/>
      </w:divBdr>
    </w:div>
    <w:div w:id="1736126092">
      <w:bodyDiv w:val="1"/>
      <w:marLeft w:val="0"/>
      <w:marRight w:val="0"/>
      <w:marTop w:val="0"/>
      <w:marBottom w:val="0"/>
      <w:divBdr>
        <w:top w:val="none" w:sz="0" w:space="0" w:color="auto"/>
        <w:left w:val="none" w:sz="0" w:space="0" w:color="auto"/>
        <w:bottom w:val="none" w:sz="0" w:space="0" w:color="auto"/>
        <w:right w:val="none" w:sz="0" w:space="0" w:color="auto"/>
      </w:divBdr>
      <w:divsChild>
        <w:div w:id="60255934">
          <w:marLeft w:val="0"/>
          <w:marRight w:val="0"/>
          <w:marTop w:val="0"/>
          <w:marBottom w:val="0"/>
          <w:divBdr>
            <w:top w:val="none" w:sz="0" w:space="0" w:color="auto"/>
            <w:left w:val="none" w:sz="0" w:space="0" w:color="auto"/>
            <w:bottom w:val="none" w:sz="0" w:space="0" w:color="auto"/>
            <w:right w:val="none" w:sz="0" w:space="0" w:color="auto"/>
          </w:divBdr>
        </w:div>
        <w:div w:id="95834468">
          <w:marLeft w:val="0"/>
          <w:marRight w:val="0"/>
          <w:marTop w:val="0"/>
          <w:marBottom w:val="0"/>
          <w:divBdr>
            <w:top w:val="none" w:sz="0" w:space="0" w:color="auto"/>
            <w:left w:val="none" w:sz="0" w:space="0" w:color="auto"/>
            <w:bottom w:val="none" w:sz="0" w:space="0" w:color="auto"/>
            <w:right w:val="none" w:sz="0" w:space="0" w:color="auto"/>
          </w:divBdr>
        </w:div>
        <w:div w:id="156651427">
          <w:marLeft w:val="0"/>
          <w:marRight w:val="0"/>
          <w:marTop w:val="0"/>
          <w:marBottom w:val="0"/>
          <w:divBdr>
            <w:top w:val="none" w:sz="0" w:space="0" w:color="auto"/>
            <w:left w:val="none" w:sz="0" w:space="0" w:color="auto"/>
            <w:bottom w:val="none" w:sz="0" w:space="0" w:color="auto"/>
            <w:right w:val="none" w:sz="0" w:space="0" w:color="auto"/>
          </w:divBdr>
        </w:div>
        <w:div w:id="328027929">
          <w:marLeft w:val="0"/>
          <w:marRight w:val="0"/>
          <w:marTop w:val="0"/>
          <w:marBottom w:val="0"/>
          <w:divBdr>
            <w:top w:val="none" w:sz="0" w:space="0" w:color="auto"/>
            <w:left w:val="none" w:sz="0" w:space="0" w:color="auto"/>
            <w:bottom w:val="none" w:sz="0" w:space="0" w:color="auto"/>
            <w:right w:val="none" w:sz="0" w:space="0" w:color="auto"/>
          </w:divBdr>
        </w:div>
        <w:div w:id="424886821">
          <w:marLeft w:val="0"/>
          <w:marRight w:val="0"/>
          <w:marTop w:val="0"/>
          <w:marBottom w:val="0"/>
          <w:divBdr>
            <w:top w:val="none" w:sz="0" w:space="0" w:color="auto"/>
            <w:left w:val="none" w:sz="0" w:space="0" w:color="auto"/>
            <w:bottom w:val="none" w:sz="0" w:space="0" w:color="auto"/>
            <w:right w:val="none" w:sz="0" w:space="0" w:color="auto"/>
          </w:divBdr>
        </w:div>
        <w:div w:id="543181714">
          <w:marLeft w:val="0"/>
          <w:marRight w:val="0"/>
          <w:marTop w:val="0"/>
          <w:marBottom w:val="0"/>
          <w:divBdr>
            <w:top w:val="none" w:sz="0" w:space="0" w:color="auto"/>
            <w:left w:val="none" w:sz="0" w:space="0" w:color="auto"/>
            <w:bottom w:val="none" w:sz="0" w:space="0" w:color="auto"/>
            <w:right w:val="none" w:sz="0" w:space="0" w:color="auto"/>
          </w:divBdr>
        </w:div>
        <w:div w:id="630474144">
          <w:marLeft w:val="0"/>
          <w:marRight w:val="0"/>
          <w:marTop w:val="0"/>
          <w:marBottom w:val="0"/>
          <w:divBdr>
            <w:top w:val="none" w:sz="0" w:space="0" w:color="auto"/>
            <w:left w:val="none" w:sz="0" w:space="0" w:color="auto"/>
            <w:bottom w:val="none" w:sz="0" w:space="0" w:color="auto"/>
            <w:right w:val="none" w:sz="0" w:space="0" w:color="auto"/>
          </w:divBdr>
        </w:div>
        <w:div w:id="695081528">
          <w:marLeft w:val="0"/>
          <w:marRight w:val="0"/>
          <w:marTop w:val="0"/>
          <w:marBottom w:val="0"/>
          <w:divBdr>
            <w:top w:val="none" w:sz="0" w:space="0" w:color="auto"/>
            <w:left w:val="none" w:sz="0" w:space="0" w:color="auto"/>
            <w:bottom w:val="none" w:sz="0" w:space="0" w:color="auto"/>
            <w:right w:val="none" w:sz="0" w:space="0" w:color="auto"/>
          </w:divBdr>
        </w:div>
        <w:div w:id="966665578">
          <w:marLeft w:val="0"/>
          <w:marRight w:val="0"/>
          <w:marTop w:val="0"/>
          <w:marBottom w:val="0"/>
          <w:divBdr>
            <w:top w:val="none" w:sz="0" w:space="0" w:color="auto"/>
            <w:left w:val="none" w:sz="0" w:space="0" w:color="auto"/>
            <w:bottom w:val="none" w:sz="0" w:space="0" w:color="auto"/>
            <w:right w:val="none" w:sz="0" w:space="0" w:color="auto"/>
          </w:divBdr>
        </w:div>
        <w:div w:id="1176261297">
          <w:marLeft w:val="0"/>
          <w:marRight w:val="0"/>
          <w:marTop w:val="0"/>
          <w:marBottom w:val="0"/>
          <w:divBdr>
            <w:top w:val="none" w:sz="0" w:space="0" w:color="auto"/>
            <w:left w:val="none" w:sz="0" w:space="0" w:color="auto"/>
            <w:bottom w:val="none" w:sz="0" w:space="0" w:color="auto"/>
            <w:right w:val="none" w:sz="0" w:space="0" w:color="auto"/>
          </w:divBdr>
        </w:div>
        <w:div w:id="1410693689">
          <w:marLeft w:val="0"/>
          <w:marRight w:val="0"/>
          <w:marTop w:val="0"/>
          <w:marBottom w:val="0"/>
          <w:divBdr>
            <w:top w:val="none" w:sz="0" w:space="0" w:color="auto"/>
            <w:left w:val="none" w:sz="0" w:space="0" w:color="auto"/>
            <w:bottom w:val="none" w:sz="0" w:space="0" w:color="auto"/>
            <w:right w:val="none" w:sz="0" w:space="0" w:color="auto"/>
          </w:divBdr>
        </w:div>
        <w:div w:id="1613852722">
          <w:marLeft w:val="0"/>
          <w:marRight w:val="0"/>
          <w:marTop w:val="0"/>
          <w:marBottom w:val="0"/>
          <w:divBdr>
            <w:top w:val="none" w:sz="0" w:space="0" w:color="auto"/>
            <w:left w:val="none" w:sz="0" w:space="0" w:color="auto"/>
            <w:bottom w:val="none" w:sz="0" w:space="0" w:color="auto"/>
            <w:right w:val="none" w:sz="0" w:space="0" w:color="auto"/>
          </w:divBdr>
        </w:div>
        <w:div w:id="1679456754">
          <w:marLeft w:val="0"/>
          <w:marRight w:val="0"/>
          <w:marTop w:val="0"/>
          <w:marBottom w:val="0"/>
          <w:divBdr>
            <w:top w:val="none" w:sz="0" w:space="0" w:color="auto"/>
            <w:left w:val="none" w:sz="0" w:space="0" w:color="auto"/>
            <w:bottom w:val="none" w:sz="0" w:space="0" w:color="auto"/>
            <w:right w:val="none" w:sz="0" w:space="0" w:color="auto"/>
          </w:divBdr>
        </w:div>
        <w:div w:id="1908801606">
          <w:marLeft w:val="0"/>
          <w:marRight w:val="0"/>
          <w:marTop w:val="0"/>
          <w:marBottom w:val="0"/>
          <w:divBdr>
            <w:top w:val="none" w:sz="0" w:space="0" w:color="auto"/>
            <w:left w:val="none" w:sz="0" w:space="0" w:color="auto"/>
            <w:bottom w:val="none" w:sz="0" w:space="0" w:color="auto"/>
            <w:right w:val="none" w:sz="0" w:space="0" w:color="auto"/>
          </w:divBdr>
        </w:div>
        <w:div w:id="2027099118">
          <w:marLeft w:val="0"/>
          <w:marRight w:val="0"/>
          <w:marTop w:val="0"/>
          <w:marBottom w:val="0"/>
          <w:divBdr>
            <w:top w:val="none" w:sz="0" w:space="0" w:color="auto"/>
            <w:left w:val="none" w:sz="0" w:space="0" w:color="auto"/>
            <w:bottom w:val="none" w:sz="0" w:space="0" w:color="auto"/>
            <w:right w:val="none" w:sz="0" w:space="0" w:color="auto"/>
          </w:divBdr>
        </w:div>
      </w:divsChild>
    </w:div>
    <w:div w:id="206198048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e\Dropbox\IFE\Programs\Program-Women%20in%20Power\Monaco%20-%20April%2020%202016\Women%20in%20Power%20Lunch%20Guest%20List%20-%20Monaco%20April%2020%2020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Women in Power Lunch Guest List - Monaco April 20 2016</Template>
  <TotalTime>69</TotalTime>
  <Pages>2</Pages>
  <Words>198</Words>
  <Characters>1130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ravenscroft</dc:creator>
  <cp:keywords/>
  <dc:description/>
  <cp:lastModifiedBy>elise ravenscroft</cp:lastModifiedBy>
  <cp:revision>2</cp:revision>
  <cp:lastPrinted>2015-02-04T11:33:00Z</cp:lastPrinted>
  <dcterms:created xsi:type="dcterms:W3CDTF">2016-04-19T13:13:00Z</dcterms:created>
  <dcterms:modified xsi:type="dcterms:W3CDTF">2016-04-19T18:16:00Z</dcterms:modified>
</cp:coreProperties>
</file>